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19841">
      <w:pPr>
        <w:ind w:left="0" w:leftChars="0" w:firstLine="0" w:firstLineChars="0"/>
        <w:jc w:val="center"/>
        <w:rPr>
          <w:rFonts w:hint="default" w:eastAsia="仿宋"/>
          <w:b/>
          <w:bCs/>
          <w:sz w:val="32"/>
          <w:szCs w:val="24"/>
          <w:lang w:val="en-US" w:eastAsia="zh-CN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江苏瑞祥废铁处置项目报价单</w:t>
      </w:r>
    </w:p>
    <w:p w14:paraId="4327B8A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致：江苏瑞祥化工有限公司</w:t>
      </w:r>
    </w:p>
    <w:p w14:paraId="0FAC14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根据实地看货</w:t>
      </w:r>
      <w:bookmarkStart w:id="0" w:name="_GoBack"/>
      <w:bookmarkEnd w:id="0"/>
      <w:r>
        <w:rPr>
          <w:rFonts w:hint="eastAsia"/>
          <w:lang w:val="en-US" w:eastAsia="zh-CN"/>
        </w:rPr>
        <w:t>及目前市场行情，现我方对江苏瑞祥废铁处置项目处置报价如下：</w:t>
      </w:r>
    </w:p>
    <w:tbl>
      <w:tblPr>
        <w:tblStyle w:val="12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017"/>
        <w:gridCol w:w="2017"/>
        <w:gridCol w:w="1698"/>
      </w:tblGrid>
      <w:tr w14:paraId="247F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7" w:hRule="atLeast"/>
          <w:jc w:val="center"/>
        </w:trPr>
        <w:tc>
          <w:tcPr>
            <w:tcW w:w="2789" w:type="dxa"/>
            <w:vAlign w:val="center"/>
          </w:tcPr>
          <w:p w14:paraId="65033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材质</w:t>
            </w:r>
          </w:p>
        </w:tc>
        <w:tc>
          <w:tcPr>
            <w:tcW w:w="2017" w:type="dxa"/>
            <w:vAlign w:val="center"/>
          </w:tcPr>
          <w:p w14:paraId="3EBE1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预估重量（吨）</w:t>
            </w:r>
          </w:p>
        </w:tc>
        <w:tc>
          <w:tcPr>
            <w:tcW w:w="2017" w:type="dxa"/>
            <w:vAlign w:val="center"/>
          </w:tcPr>
          <w:p w14:paraId="2B321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单价（元/吨）</w:t>
            </w:r>
          </w:p>
        </w:tc>
        <w:tc>
          <w:tcPr>
            <w:tcW w:w="1698" w:type="dxa"/>
            <w:vAlign w:val="center"/>
          </w:tcPr>
          <w:p w14:paraId="107F7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12AA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  <w:jc w:val="center"/>
        </w:trPr>
        <w:tc>
          <w:tcPr>
            <w:tcW w:w="2789" w:type="dxa"/>
            <w:vAlign w:val="center"/>
          </w:tcPr>
          <w:p w14:paraId="7C99A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废碳钢材料</w:t>
            </w:r>
          </w:p>
        </w:tc>
        <w:tc>
          <w:tcPr>
            <w:tcW w:w="2017" w:type="dxa"/>
            <w:vAlign w:val="center"/>
          </w:tcPr>
          <w:p w14:paraId="72082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2017" w:type="dxa"/>
            <w:vAlign w:val="center"/>
          </w:tcPr>
          <w:p w14:paraId="4AA21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8" w:type="dxa"/>
            <w:vAlign w:val="center"/>
          </w:tcPr>
          <w:p w14:paraId="0B7E1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 w14:paraId="046A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  <w:jc w:val="center"/>
        </w:trPr>
        <w:tc>
          <w:tcPr>
            <w:tcW w:w="2789" w:type="dxa"/>
            <w:vAlign w:val="center"/>
          </w:tcPr>
          <w:p w14:paraId="509B6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废碳钢设备</w:t>
            </w:r>
          </w:p>
        </w:tc>
        <w:tc>
          <w:tcPr>
            <w:tcW w:w="2017" w:type="dxa"/>
            <w:vAlign w:val="center"/>
          </w:tcPr>
          <w:p w14:paraId="76103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017" w:type="dxa"/>
            <w:vAlign w:val="center"/>
          </w:tcPr>
          <w:p w14:paraId="5F18D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8" w:type="dxa"/>
            <w:vAlign w:val="center"/>
          </w:tcPr>
          <w:p w14:paraId="06253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 w14:paraId="0AE31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  <w:jc w:val="center"/>
        </w:trPr>
        <w:tc>
          <w:tcPr>
            <w:tcW w:w="2789" w:type="dxa"/>
            <w:vAlign w:val="center"/>
          </w:tcPr>
          <w:p w14:paraId="53E14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废不锈钢材料</w:t>
            </w:r>
          </w:p>
        </w:tc>
        <w:tc>
          <w:tcPr>
            <w:tcW w:w="2017" w:type="dxa"/>
            <w:vAlign w:val="center"/>
          </w:tcPr>
          <w:p w14:paraId="73AA1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017" w:type="dxa"/>
            <w:vAlign w:val="center"/>
          </w:tcPr>
          <w:p w14:paraId="40229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8" w:type="dxa"/>
            <w:vAlign w:val="center"/>
          </w:tcPr>
          <w:p w14:paraId="68D2B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 w14:paraId="780A9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  <w:jc w:val="center"/>
        </w:trPr>
        <w:tc>
          <w:tcPr>
            <w:tcW w:w="2789" w:type="dxa"/>
            <w:vAlign w:val="center"/>
          </w:tcPr>
          <w:p w14:paraId="30707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废碳钢衬里设备（衬塑、衬胶、衬石墨、衬砖）</w:t>
            </w:r>
          </w:p>
        </w:tc>
        <w:tc>
          <w:tcPr>
            <w:tcW w:w="2017" w:type="dxa"/>
            <w:vAlign w:val="center"/>
          </w:tcPr>
          <w:p w14:paraId="62476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017" w:type="dxa"/>
            <w:vAlign w:val="center"/>
          </w:tcPr>
          <w:p w14:paraId="71DC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8" w:type="dxa"/>
            <w:vAlign w:val="center"/>
          </w:tcPr>
          <w:p w14:paraId="3F47B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 w14:paraId="0052F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  <w:jc w:val="center"/>
        </w:trPr>
        <w:tc>
          <w:tcPr>
            <w:tcW w:w="2789" w:type="dxa"/>
            <w:vAlign w:val="center"/>
          </w:tcPr>
          <w:p w14:paraId="09724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废碳钢衬里管件（衬四氟、衬玻璃等）</w:t>
            </w:r>
          </w:p>
        </w:tc>
        <w:tc>
          <w:tcPr>
            <w:tcW w:w="2017" w:type="dxa"/>
            <w:vAlign w:val="center"/>
          </w:tcPr>
          <w:p w14:paraId="3AC5C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017" w:type="dxa"/>
            <w:vAlign w:val="center"/>
          </w:tcPr>
          <w:p w14:paraId="063C5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8" w:type="dxa"/>
            <w:vAlign w:val="center"/>
          </w:tcPr>
          <w:p w14:paraId="1B69D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</w:p>
        </w:tc>
      </w:tr>
    </w:tbl>
    <w:p w14:paraId="327CDCF9">
      <w:pPr>
        <w:ind w:left="0" w:leftChars="0" w:firstLine="0" w:firstLineChars="0"/>
        <w:rPr>
          <w:rFonts w:hint="default"/>
          <w:lang w:val="en-US" w:eastAsia="zh-CN"/>
        </w:rPr>
      </w:pPr>
    </w:p>
    <w:p w14:paraId="62E5BA51">
      <w:pPr>
        <w:ind w:left="0" w:leftChars="0" w:firstLine="0" w:firstLineChars="0"/>
        <w:rPr>
          <w:rFonts w:hint="default"/>
          <w:lang w:val="en-US" w:eastAsia="zh-CN"/>
        </w:rPr>
      </w:pPr>
    </w:p>
    <w:p w14:paraId="621959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4480" w:leftChars="160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报价单位：          </w:t>
      </w:r>
    </w:p>
    <w:p w14:paraId="6326BA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4480" w:leftChars="160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联系电话：          </w:t>
      </w:r>
    </w:p>
    <w:p w14:paraId="047EE4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4480" w:leftChars="160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日    期：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Aero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Elira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T EliraSans">
    <w:panose1 w:val="00000500000000000000"/>
    <w:charset w:val="00"/>
    <w:family w:val="auto"/>
    <w:pitch w:val="default"/>
    <w:sig w:usb0="80000003" w:usb1="00000000" w:usb2="00000000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FT AeroSans">
    <w:panose1 w:val="020B0504030202020204"/>
    <w:charset w:val="00"/>
    <w:family w:val="auto"/>
    <w:pitch w:val="default"/>
    <w:sig w:usb0="0000028F" w:usb1="00000000" w:usb2="00000000" w:usb3="00000000" w:csb0="0000011F" w:csb1="0703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sans-serif">
    <w:altName w:val="鸿蒙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鸿蒙黑体">
    <w:panose1 w:val="00000500000000000000"/>
    <w:charset w:val="86"/>
    <w:family w:val="auto"/>
    <w:pitch w:val="default"/>
    <w:sig w:usb0="A00002BF" w:usb1="18E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DAFD4"/>
    <w:multiLevelType w:val="multilevel"/>
    <w:tmpl w:val="FFDDAFD4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ZGIwMTNmZDQxODg1YWJhZWU1ZTViMjJjYmU2NDcifQ=="/>
  </w:docVars>
  <w:rsids>
    <w:rsidRoot w:val="00000000"/>
    <w:rsid w:val="096C2647"/>
    <w:rsid w:val="175956CC"/>
    <w:rsid w:val="1B7D4F04"/>
    <w:rsid w:val="1F5013B8"/>
    <w:rsid w:val="2D6D7CCB"/>
    <w:rsid w:val="2FAF59F5"/>
    <w:rsid w:val="34642B1F"/>
    <w:rsid w:val="35335B38"/>
    <w:rsid w:val="38471CA0"/>
    <w:rsid w:val="3968684A"/>
    <w:rsid w:val="49E52657"/>
    <w:rsid w:val="4C765113"/>
    <w:rsid w:val="51FC6DA4"/>
    <w:rsid w:val="52EA5AD6"/>
    <w:rsid w:val="5E730D4D"/>
    <w:rsid w:val="69266D18"/>
    <w:rsid w:val="714F5473"/>
    <w:rsid w:val="7B630BE1"/>
    <w:rsid w:val="DFFF8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Calibri" w:hAnsi="Calibri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ind w:firstLine="0" w:firstLineChars="0"/>
      <w:outlineLvl w:val="0"/>
    </w:pPr>
    <w:rPr>
      <w:rFonts w:cs="Times New Roman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360" w:lineRule="auto"/>
      <w:ind w:firstLine="0" w:firstLineChars="0"/>
      <w:outlineLvl w:val="1"/>
    </w:pPr>
    <w:rPr>
      <w:rFonts w:ascii="Arial" w:hAnsi="Arial" w:eastAsia="仿宋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360" w:lineRule="auto"/>
      <w:ind w:firstLine="40" w:firstLineChars="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firstLine="402" w:firstLineChars="0"/>
      <w:outlineLvl w:val="3"/>
    </w:pPr>
    <w:rPr>
      <w:rFonts w:ascii="Arial" w:hAnsi="Arial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14</TotalTime>
  <ScaleCrop>false</ScaleCrop>
  <LinksUpToDate>false</LinksUpToDate>
  <CharactersWithSpaces>127</CharactersWithSpaces>
  <Application>WPS Office_12.1.3.28494_F1E327BC-269C-435d-A152-05C5408002CA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2024-05-27T10:41:00Z</dcterms:created>
  <dc:creator>Zhaomeng</dc:creator>
  <cp:lastModifiedBy>中化商务</cp:lastModifiedBy>
  <dcterms:modified xsi:type="dcterms:W3CDTF">2026-09-16T14:25:33Z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2052-12.1.3.28494</vt:lpwstr>
  </property>
  <property fmtid="{D5CDD505-2E9C-101B-9397-08002B2CF9AE}" pid="3" name="ICV">
    <vt:lpwstr>C4B4710E2BA45D425D36AA6A9166F1AF_43</vt:lpwstr>
  </property>
  <property fmtid="{D5CDD505-2E9C-101B-9397-08002B2CF9AE}" pid="4" name="KSOTemplateDocerSaveRecord">
    <vt:lpwstr>eyJoZGlkIjoiYjE5NDMwODIxYzMwMTc1NjYwMTA4MWYyM2U4NDgxODAiLCJ1c2VySWQiOiIxOTQ1NDM2MyJ9</vt:lpwstr>
  </property>
</Properties>
</file>