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451D0">
      <w:pPr>
        <w:spacing w:line="560" w:lineRule="exact"/>
        <w:jc w:val="center"/>
        <w:rPr>
          <w:rFonts w:hint="eastAsia" w:asciiTheme="minorEastAsia" w:hAnsiTheme="minorEastAsia" w:cstheme="minorEastAsia"/>
          <w:b/>
          <w:bCs/>
          <w:sz w:val="44"/>
          <w:szCs w:val="44"/>
          <w:highlight w:val="none"/>
          <w:u w:val="none"/>
        </w:rPr>
      </w:pPr>
      <w:bookmarkStart w:id="0" w:name="_GoBack"/>
      <w:r>
        <w:rPr>
          <w:rFonts w:hint="eastAsia" w:asciiTheme="minorEastAsia" w:hAnsiTheme="minorEastAsia" w:cstheme="minorEastAsia"/>
          <w:b/>
          <w:bCs/>
          <w:sz w:val="44"/>
          <w:szCs w:val="44"/>
          <w:highlight w:val="none"/>
          <w:u w:val="none"/>
          <w:lang w:val="en-US" w:eastAsia="zh-CN"/>
        </w:rPr>
        <w:drawing>
          <wp:anchor distT="0" distB="0" distL="114300" distR="114300" simplePos="0" relativeHeight="251659264" behindDoc="0" locked="0" layoutInCell="1" allowOverlap="1">
            <wp:simplePos x="0" y="0"/>
            <wp:positionH relativeFrom="column">
              <wp:posOffset>186055</wp:posOffset>
            </wp:positionH>
            <wp:positionV relativeFrom="paragraph">
              <wp:posOffset>-320040</wp:posOffset>
            </wp:positionV>
            <wp:extent cx="1389380" cy="685800"/>
            <wp:effectExtent l="0" t="0" r="127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389380" cy="685800"/>
                    </a:xfrm>
                    <a:prstGeom prst="rect">
                      <a:avLst/>
                    </a:prstGeom>
                    <a:noFill/>
                    <a:ln>
                      <a:noFill/>
                    </a:ln>
                  </pic:spPr>
                </pic:pic>
              </a:graphicData>
            </a:graphic>
          </wp:anchor>
        </w:drawing>
      </w:r>
    </w:p>
    <w:bookmarkEnd w:id="0"/>
    <w:p w14:paraId="6CF833A8">
      <w:pPr>
        <w:spacing w:line="360" w:lineRule="auto"/>
        <w:jc w:val="center"/>
        <w:rPr>
          <w:rFonts w:ascii="宋体" w:hAnsi="宋体" w:eastAsia="宋体" w:cs="Times New Roman"/>
          <w:sz w:val="24"/>
          <w:szCs w:val="24"/>
        </w:rPr>
      </w:pPr>
    </w:p>
    <w:p w14:paraId="53925C6E">
      <w:pPr>
        <w:spacing w:line="360" w:lineRule="auto"/>
        <w:jc w:val="center"/>
        <w:rPr>
          <w:rFonts w:ascii="宋体" w:hAnsi="宋体" w:eastAsia="宋体" w:cs="Times New Roman"/>
          <w:sz w:val="24"/>
          <w:szCs w:val="24"/>
        </w:rPr>
      </w:pPr>
    </w:p>
    <w:p w14:paraId="3B2CA77B">
      <w:pPr>
        <w:spacing w:line="360" w:lineRule="auto"/>
        <w:jc w:val="center"/>
        <w:rPr>
          <w:rFonts w:ascii="宋体" w:hAnsi="宋体" w:eastAsia="宋体" w:cs="Times New Roman"/>
          <w:b/>
          <w:bCs/>
          <w:sz w:val="24"/>
          <w:szCs w:val="24"/>
        </w:rPr>
      </w:pPr>
      <w:r>
        <w:rPr>
          <w:rFonts w:hint="eastAsia" w:ascii="宋体" w:hAnsi="宋体" w:eastAsia="宋体" w:cs="Times New Roman"/>
          <w:sz w:val="24"/>
          <w:szCs w:val="24"/>
        </w:rPr>
        <w:t xml:space="preserve">                         </w:t>
      </w:r>
      <w:r>
        <w:rPr>
          <w:rFonts w:hint="eastAsia" w:ascii="宋体" w:hAnsi="宋体" w:eastAsia="宋体" w:cs="Times New Roman"/>
          <w:b/>
          <w:bCs/>
          <w:sz w:val="24"/>
          <w:szCs w:val="24"/>
        </w:rPr>
        <w:t>合同编号</w:t>
      </w:r>
      <w:r>
        <w:rPr>
          <w:rFonts w:hint="eastAsia" w:ascii="宋体" w:hAnsi="宋体" w:eastAsia="宋体" w:cs="Times New Roman"/>
          <w:b/>
          <w:bCs/>
          <w:sz w:val="24"/>
          <w:szCs w:val="24"/>
          <w:lang w:eastAsia="zh-CN"/>
        </w:rPr>
        <w:t>：</w:t>
      </w:r>
    </w:p>
    <w:p w14:paraId="5EB113C3">
      <w:pPr>
        <w:spacing w:line="360" w:lineRule="auto"/>
        <w:rPr>
          <w:rFonts w:ascii="宋体" w:hAnsi="宋体" w:eastAsia="宋体" w:cs="Times New Roman"/>
          <w:sz w:val="24"/>
          <w:szCs w:val="24"/>
        </w:rPr>
      </w:pPr>
    </w:p>
    <w:p w14:paraId="04EFE407">
      <w:pPr>
        <w:spacing w:line="360" w:lineRule="auto"/>
        <w:rPr>
          <w:rFonts w:ascii="宋体" w:hAnsi="宋体" w:eastAsia="宋体" w:cs="Times New Roman"/>
          <w:sz w:val="24"/>
          <w:szCs w:val="24"/>
        </w:rPr>
      </w:pPr>
    </w:p>
    <w:p w14:paraId="3197288A">
      <w:pPr>
        <w:spacing w:line="360" w:lineRule="auto"/>
        <w:rPr>
          <w:rFonts w:ascii="宋体" w:hAnsi="宋体" w:eastAsia="宋体" w:cs="Times New Roman"/>
          <w:sz w:val="24"/>
          <w:szCs w:val="24"/>
        </w:rPr>
      </w:pPr>
    </w:p>
    <w:p w14:paraId="3C199ADA">
      <w:pPr>
        <w:spacing w:line="360" w:lineRule="auto"/>
        <w:jc w:val="center"/>
        <w:rPr>
          <w:rFonts w:hint="eastAsia" w:ascii="黑体" w:hAnsi="宋体" w:eastAsia="黑体" w:cs="Times New Roman"/>
          <w:b/>
          <w:bCs/>
          <w:spacing w:val="60"/>
          <w:sz w:val="48"/>
          <w:szCs w:val="48"/>
          <w:lang w:eastAsia="zh-CN"/>
        </w:rPr>
      </w:pPr>
      <w:r>
        <w:rPr>
          <w:rFonts w:hint="eastAsia" w:ascii="黑体" w:hAnsi="宋体" w:eastAsia="黑体" w:cs="Times New Roman"/>
          <w:b/>
          <w:bCs/>
          <w:spacing w:val="60"/>
          <w:sz w:val="48"/>
          <w:szCs w:val="48"/>
          <w:lang w:eastAsia="zh-CN"/>
        </w:rPr>
        <w:t>车辆交易合同</w:t>
      </w:r>
    </w:p>
    <w:p w14:paraId="25353F88">
      <w:pPr>
        <w:spacing w:line="360" w:lineRule="auto"/>
        <w:jc w:val="center"/>
        <w:rPr>
          <w:rFonts w:ascii="黑体" w:hAnsi="宋体" w:eastAsia="黑体" w:cs="Times New Roman"/>
          <w:b/>
          <w:bCs/>
          <w:sz w:val="32"/>
          <w:szCs w:val="48"/>
        </w:rPr>
      </w:pPr>
      <w:r>
        <w:rPr>
          <w:rFonts w:hint="eastAsia" w:ascii="黑体" w:hAnsi="宋体" w:eastAsia="黑体" w:cs="Times New Roman"/>
          <w:b/>
          <w:bCs/>
          <w:sz w:val="32"/>
          <w:szCs w:val="48"/>
        </w:rPr>
        <w:t>（示范文本</w:t>
      </w:r>
      <w:r>
        <w:rPr>
          <w:rFonts w:hint="eastAsia" w:ascii="黑体" w:hAnsi="宋体" w:eastAsia="黑体" w:cs="Times New Roman"/>
          <w:b/>
          <w:bCs/>
          <w:sz w:val="32"/>
          <w:szCs w:val="48"/>
          <w:lang w:val="en-US" w:eastAsia="zh-CN"/>
        </w:rPr>
        <w:t xml:space="preserve"> HYXY20250415</w:t>
      </w:r>
      <w:r>
        <w:rPr>
          <w:rFonts w:hint="eastAsia" w:ascii="黑体" w:hAnsi="宋体" w:eastAsia="黑体" w:cs="Times New Roman"/>
          <w:b/>
          <w:bCs/>
          <w:sz w:val="32"/>
          <w:szCs w:val="48"/>
        </w:rPr>
        <w:t>）</w:t>
      </w:r>
    </w:p>
    <w:p w14:paraId="20F40F2F">
      <w:pPr>
        <w:spacing w:line="360" w:lineRule="auto"/>
        <w:rPr>
          <w:rFonts w:ascii="黑体" w:hAnsi="宋体" w:eastAsia="黑体" w:cs="Times New Roman"/>
          <w:b/>
          <w:bCs/>
          <w:sz w:val="32"/>
          <w:szCs w:val="48"/>
        </w:rPr>
      </w:pPr>
    </w:p>
    <w:p w14:paraId="7E688E91">
      <w:pPr>
        <w:spacing w:line="360" w:lineRule="auto"/>
        <w:rPr>
          <w:rFonts w:ascii="黑体" w:hAnsi="宋体" w:eastAsia="黑体" w:cs="Times New Roman"/>
          <w:b/>
          <w:bCs/>
          <w:sz w:val="32"/>
          <w:szCs w:val="48"/>
        </w:rPr>
      </w:pPr>
    </w:p>
    <w:p w14:paraId="212F51B9">
      <w:pPr>
        <w:spacing w:line="360" w:lineRule="auto"/>
        <w:rPr>
          <w:rFonts w:ascii="宋体" w:hAnsi="宋体" w:eastAsia="宋体" w:cs="Times New Roman"/>
          <w:sz w:val="24"/>
          <w:szCs w:val="24"/>
        </w:rPr>
      </w:pPr>
    </w:p>
    <w:p w14:paraId="366D45F2">
      <w:pPr>
        <w:spacing w:line="360" w:lineRule="auto"/>
        <w:jc w:val="center"/>
        <w:rPr>
          <w:rFonts w:ascii="宋体" w:hAnsi="宋体" w:eastAsia="宋体" w:cs="Times New Roman"/>
          <w:sz w:val="24"/>
          <w:szCs w:val="24"/>
        </w:rPr>
      </w:pPr>
    </w:p>
    <w:p w14:paraId="68E41A71">
      <w:pPr>
        <w:spacing w:line="360" w:lineRule="auto"/>
        <w:ind w:firstLine="960" w:firstLineChars="400"/>
        <w:rPr>
          <w:rFonts w:ascii="宋体" w:hAnsi="宋体" w:eastAsia="宋体" w:cs="Times New Roman"/>
          <w:sz w:val="24"/>
          <w:szCs w:val="24"/>
          <w:u w:val="single"/>
        </w:rPr>
      </w:pPr>
      <w:r>
        <w:rPr>
          <w:rFonts w:hint="eastAsia" w:ascii="宋体" w:hAnsi="宋体" w:eastAsia="宋体" w:cs="Times New Roman"/>
          <w:sz w:val="24"/>
          <w:szCs w:val="24"/>
        </w:rPr>
        <w:t>标的名称：</w:t>
      </w:r>
      <w:r>
        <w:rPr>
          <w:rFonts w:hint="eastAsia" w:ascii="宋体" w:hAnsi="宋体" w:eastAsia="宋体" w:cs="Times New Roman"/>
          <w:sz w:val="24"/>
          <w:szCs w:val="24"/>
          <w:u w:val="single"/>
        </w:rPr>
        <w:t xml:space="preserve">                                  </w:t>
      </w:r>
    </w:p>
    <w:p w14:paraId="68EE5185">
      <w:pPr>
        <w:spacing w:line="360" w:lineRule="auto"/>
        <w:jc w:val="center"/>
        <w:rPr>
          <w:rFonts w:ascii="宋体" w:hAnsi="宋体" w:eastAsia="宋体" w:cs="Times New Roman"/>
          <w:sz w:val="24"/>
          <w:szCs w:val="24"/>
        </w:rPr>
      </w:pPr>
    </w:p>
    <w:p w14:paraId="7CD48C4C">
      <w:pPr>
        <w:spacing w:line="360" w:lineRule="auto"/>
        <w:jc w:val="center"/>
        <w:rPr>
          <w:rFonts w:ascii="宋体" w:hAnsi="宋体" w:eastAsia="宋体" w:cs="Times New Roman"/>
          <w:sz w:val="24"/>
          <w:szCs w:val="24"/>
        </w:rPr>
      </w:pPr>
    </w:p>
    <w:p w14:paraId="23726E61">
      <w:pPr>
        <w:spacing w:line="360" w:lineRule="auto"/>
        <w:jc w:val="center"/>
        <w:rPr>
          <w:rFonts w:ascii="宋体" w:hAnsi="宋体" w:eastAsia="宋体" w:cs="Times New Roman"/>
          <w:sz w:val="24"/>
          <w:szCs w:val="24"/>
        </w:rPr>
      </w:pPr>
    </w:p>
    <w:p w14:paraId="5B1EDFFA">
      <w:pPr>
        <w:spacing w:line="360" w:lineRule="auto"/>
        <w:jc w:val="center"/>
        <w:rPr>
          <w:rFonts w:ascii="宋体" w:hAnsi="宋体" w:eastAsia="宋体" w:cs="Times New Roman"/>
          <w:sz w:val="24"/>
          <w:szCs w:val="24"/>
        </w:rPr>
      </w:pPr>
    </w:p>
    <w:p w14:paraId="60BC7E88">
      <w:pPr>
        <w:spacing w:line="360" w:lineRule="auto"/>
        <w:jc w:val="center"/>
        <w:rPr>
          <w:rFonts w:ascii="宋体" w:hAnsi="宋体" w:eastAsia="宋体" w:cs="Times New Roman"/>
          <w:sz w:val="24"/>
          <w:szCs w:val="24"/>
        </w:rPr>
      </w:pPr>
    </w:p>
    <w:p w14:paraId="50BE9988">
      <w:pPr>
        <w:spacing w:line="360" w:lineRule="auto"/>
        <w:jc w:val="center"/>
        <w:rPr>
          <w:rFonts w:ascii="宋体" w:hAnsi="宋体" w:eastAsia="宋体" w:cs="Times New Roman"/>
          <w:sz w:val="24"/>
          <w:szCs w:val="24"/>
        </w:rPr>
      </w:pPr>
    </w:p>
    <w:p w14:paraId="294033E2">
      <w:pPr>
        <w:spacing w:line="360" w:lineRule="auto"/>
        <w:jc w:val="center"/>
        <w:rPr>
          <w:rFonts w:ascii="宋体" w:hAnsi="宋体" w:eastAsia="宋体" w:cs="Times New Roman"/>
          <w:sz w:val="24"/>
          <w:szCs w:val="24"/>
        </w:rPr>
      </w:pPr>
    </w:p>
    <w:p w14:paraId="4BC96945">
      <w:pPr>
        <w:spacing w:line="360" w:lineRule="auto"/>
        <w:jc w:val="center"/>
        <w:rPr>
          <w:rFonts w:ascii="宋体" w:hAnsi="宋体" w:eastAsia="宋体" w:cs="Times New Roman"/>
          <w:sz w:val="24"/>
          <w:szCs w:val="24"/>
        </w:rPr>
      </w:pPr>
    </w:p>
    <w:p w14:paraId="536F9B55">
      <w:pPr>
        <w:spacing w:line="360" w:lineRule="auto"/>
        <w:jc w:val="center"/>
        <w:rPr>
          <w:rFonts w:ascii="宋体" w:hAnsi="宋体" w:eastAsia="宋体" w:cs="Times New Roman"/>
          <w:sz w:val="24"/>
          <w:szCs w:val="24"/>
        </w:rPr>
      </w:pPr>
    </w:p>
    <w:p w14:paraId="260277E1">
      <w:pPr>
        <w:spacing w:line="360" w:lineRule="auto"/>
        <w:jc w:val="center"/>
        <w:rPr>
          <w:rFonts w:ascii="宋体" w:hAnsi="宋体" w:eastAsia="宋体" w:cs="Times New Roman"/>
          <w:sz w:val="24"/>
          <w:szCs w:val="24"/>
        </w:rPr>
      </w:pPr>
    </w:p>
    <w:p w14:paraId="703E7BB9">
      <w:pPr>
        <w:spacing w:line="360" w:lineRule="auto"/>
        <w:jc w:val="center"/>
        <w:rPr>
          <w:rFonts w:ascii="宋体" w:hAnsi="宋体" w:eastAsia="宋体" w:cs="Times New Roman"/>
          <w:sz w:val="24"/>
          <w:szCs w:val="24"/>
        </w:rPr>
      </w:pPr>
    </w:p>
    <w:p w14:paraId="02004D3D">
      <w:pPr>
        <w:spacing w:line="360" w:lineRule="auto"/>
        <w:jc w:val="center"/>
        <w:rPr>
          <w:rFonts w:ascii="宋体" w:hAnsi="宋体" w:eastAsia="宋体" w:cs="Times New Roman"/>
          <w:sz w:val="32"/>
          <w:szCs w:val="32"/>
        </w:rPr>
      </w:pPr>
      <w:r>
        <w:rPr>
          <w:rFonts w:hint="eastAsia" w:ascii="宋体" w:hAnsi="宋体" w:eastAsia="宋体" w:cs="Times New Roman"/>
          <w:b/>
          <w:bCs/>
          <w:sz w:val="32"/>
          <w:szCs w:val="32"/>
          <w:lang w:val="en-US" w:eastAsia="zh-CN"/>
        </w:rPr>
        <w:t>中化商务有限公司</w:t>
      </w:r>
      <w:r>
        <w:rPr>
          <w:rFonts w:hint="eastAsia" w:ascii="宋体" w:hAnsi="宋体" w:eastAsia="宋体" w:cs="Times New Roman"/>
          <w:b/>
          <w:bCs/>
          <w:sz w:val="32"/>
          <w:szCs w:val="32"/>
        </w:rPr>
        <w:t>制</w:t>
      </w:r>
    </w:p>
    <w:p w14:paraId="3015DAAC">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w:t>
      </w:r>
      <w:r>
        <w:rPr>
          <w:rFonts w:hint="eastAsia" w:ascii="宋体" w:hAnsi="宋体" w:eastAsia="宋体" w:cs="Times New Roman"/>
          <w:b/>
          <w:bCs/>
          <w:sz w:val="32"/>
          <w:szCs w:val="32"/>
          <w:lang w:val="en-US" w:eastAsia="zh-CN"/>
        </w:rPr>
        <w:t xml:space="preserve">    </w:t>
      </w:r>
      <w:r>
        <w:rPr>
          <w:rFonts w:hint="eastAsia" w:ascii="宋体" w:hAnsi="宋体" w:eastAsia="宋体" w:cs="Times New Roman"/>
          <w:b/>
          <w:bCs/>
          <w:sz w:val="32"/>
          <w:szCs w:val="32"/>
        </w:rPr>
        <w:t>】年【</w:t>
      </w:r>
      <w:r>
        <w:rPr>
          <w:rFonts w:hint="eastAsia" w:ascii="宋体" w:hAnsi="宋体" w:eastAsia="宋体" w:cs="Times New Roman"/>
          <w:b/>
          <w:bCs/>
          <w:sz w:val="32"/>
          <w:szCs w:val="32"/>
          <w:lang w:val="en-US" w:eastAsia="zh-CN"/>
        </w:rPr>
        <w:t xml:space="preserve">    </w:t>
      </w:r>
      <w:r>
        <w:rPr>
          <w:rFonts w:hint="eastAsia" w:ascii="宋体" w:hAnsi="宋体" w:eastAsia="宋体" w:cs="Times New Roman"/>
          <w:b/>
          <w:bCs/>
          <w:sz w:val="32"/>
          <w:szCs w:val="32"/>
        </w:rPr>
        <w:t>】月</w:t>
      </w:r>
    </w:p>
    <w:p w14:paraId="7ADBD079">
      <w:pPr>
        <w:widowControl/>
        <w:jc w:val="left"/>
        <w:rPr>
          <w:rFonts w:ascii="宋体" w:hAnsi="宋体" w:eastAsia="宋体" w:cs="Times New Roman"/>
          <w:b/>
          <w:bCs/>
          <w:sz w:val="24"/>
          <w:szCs w:val="24"/>
        </w:rPr>
      </w:pPr>
      <w:r>
        <w:rPr>
          <w:rFonts w:ascii="宋体" w:hAnsi="宋体" w:eastAsia="宋体" w:cs="Times New Roman"/>
          <w:b/>
          <w:bCs/>
          <w:sz w:val="24"/>
          <w:szCs w:val="24"/>
        </w:rPr>
        <w:br w:type="page"/>
      </w:r>
    </w:p>
    <w:p w14:paraId="13B961FD">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甲方(</w:t>
      </w:r>
      <w:r>
        <w:rPr>
          <w:rFonts w:hint="eastAsia" w:ascii="楷体" w:hAnsi="楷体" w:eastAsia="楷体" w:cs="楷体"/>
          <w:sz w:val="28"/>
          <w:szCs w:val="28"/>
          <w:highlight w:val="none"/>
          <w:u w:val="none"/>
          <w:lang w:eastAsia="zh-CN"/>
        </w:rPr>
        <w:t>转让方</w:t>
      </w:r>
      <w:r>
        <w:rPr>
          <w:rFonts w:hint="eastAsia" w:ascii="楷体" w:hAnsi="楷体" w:eastAsia="楷体" w:cs="楷体"/>
          <w:sz w:val="28"/>
          <w:szCs w:val="28"/>
          <w:highlight w:val="none"/>
          <w:u w:val="none"/>
        </w:rPr>
        <w:t>):</w:t>
      </w:r>
    </w:p>
    <w:p w14:paraId="256502F7">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地址: </w:t>
      </w:r>
    </w:p>
    <w:p w14:paraId="6D5CC4A5">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社会信用统一代码: </w:t>
      </w:r>
    </w:p>
    <w:p w14:paraId="7A7DAB5E">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联系人:                  电话: </w:t>
      </w:r>
    </w:p>
    <w:p w14:paraId="0236974A">
      <w:pPr>
        <w:spacing w:line="520" w:lineRule="exact"/>
        <w:rPr>
          <w:rFonts w:ascii="楷体" w:hAnsi="楷体" w:eastAsia="楷体" w:cs="楷体"/>
          <w:sz w:val="28"/>
          <w:szCs w:val="28"/>
          <w:highlight w:val="none"/>
          <w:u w:val="none"/>
        </w:rPr>
      </w:pPr>
    </w:p>
    <w:p w14:paraId="6B9A5A6E">
      <w:pPr>
        <w:spacing w:line="520" w:lineRule="exact"/>
        <w:rPr>
          <w:rFonts w:hint="default" w:ascii="楷体" w:hAnsi="楷体" w:eastAsia="楷体" w:cs="楷体"/>
          <w:sz w:val="28"/>
          <w:szCs w:val="28"/>
          <w:highlight w:val="none"/>
          <w:u w:val="none"/>
          <w:lang w:val="en-US" w:eastAsia="zh-CN"/>
        </w:rPr>
      </w:pPr>
      <w:r>
        <w:rPr>
          <w:rFonts w:hint="eastAsia" w:ascii="楷体" w:hAnsi="楷体" w:eastAsia="楷体" w:cs="楷体"/>
          <w:sz w:val="28"/>
          <w:szCs w:val="28"/>
          <w:highlight w:val="none"/>
          <w:u w:val="none"/>
        </w:rPr>
        <w:t xml:space="preserve">乙方(买受方): </w:t>
      </w:r>
    </w:p>
    <w:p w14:paraId="1E8AE05F">
      <w:pPr>
        <w:spacing w:line="520" w:lineRule="exact"/>
        <w:rPr>
          <w:rFonts w:hint="default" w:ascii="楷体" w:hAnsi="楷体" w:eastAsia="楷体" w:cs="楷体"/>
          <w:sz w:val="28"/>
          <w:szCs w:val="28"/>
          <w:highlight w:val="none"/>
          <w:u w:val="none"/>
          <w:lang w:val="en-US" w:eastAsia="zh-CN"/>
        </w:rPr>
      </w:pPr>
      <w:r>
        <w:rPr>
          <w:rFonts w:hint="eastAsia" w:ascii="楷体" w:hAnsi="楷体" w:eastAsia="楷体" w:cs="楷体"/>
          <w:sz w:val="28"/>
          <w:szCs w:val="28"/>
          <w:highlight w:val="none"/>
          <w:u w:val="none"/>
        </w:rPr>
        <w:t xml:space="preserve">地址:   </w:t>
      </w:r>
    </w:p>
    <w:p w14:paraId="24380B80">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社会信用统一代码: </w:t>
      </w:r>
    </w:p>
    <w:p w14:paraId="1F5D5CFC">
      <w:pPr>
        <w:spacing w:line="520" w:lineRule="exact"/>
        <w:rPr>
          <w:rFonts w:hint="default" w:ascii="楷体" w:hAnsi="楷体" w:eastAsia="楷体" w:cs="楷体"/>
          <w:sz w:val="28"/>
          <w:szCs w:val="28"/>
          <w:highlight w:val="none"/>
          <w:u w:val="none"/>
          <w:lang w:val="en-US" w:eastAsia="zh-CN"/>
        </w:rPr>
      </w:pPr>
      <w:r>
        <w:rPr>
          <w:rFonts w:hint="eastAsia" w:ascii="楷体" w:hAnsi="楷体" w:eastAsia="楷体" w:cs="楷体"/>
          <w:sz w:val="28"/>
          <w:szCs w:val="28"/>
          <w:highlight w:val="none"/>
          <w:u w:val="none"/>
        </w:rPr>
        <w:t xml:space="preserve">联系人:             电话： </w:t>
      </w:r>
    </w:p>
    <w:p w14:paraId="49676444">
      <w:pPr>
        <w:spacing w:line="520" w:lineRule="exact"/>
        <w:rPr>
          <w:rFonts w:ascii="楷体" w:hAnsi="楷体" w:eastAsia="楷体" w:cs="楷体"/>
          <w:sz w:val="28"/>
          <w:szCs w:val="28"/>
          <w:highlight w:val="none"/>
          <w:u w:val="none"/>
        </w:rPr>
      </w:pPr>
    </w:p>
    <w:p w14:paraId="34F79CD9">
      <w:pPr>
        <w:spacing w:line="520" w:lineRule="exact"/>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根据《中华人民共和国民法典》、《二手车流通管理办法》等有关法律、法规、规章的规定，就</w:t>
      </w:r>
      <w:r>
        <w:rPr>
          <w:rFonts w:hint="eastAsia" w:ascii="楷体" w:hAnsi="楷体" w:eastAsia="楷体" w:cs="楷体"/>
          <w:sz w:val="28"/>
          <w:szCs w:val="28"/>
          <w:highlight w:val="none"/>
          <w:u w:val="none"/>
          <w:lang w:eastAsia="zh-CN"/>
        </w:rPr>
        <w:t>车辆</w:t>
      </w:r>
      <w:r>
        <w:rPr>
          <w:rFonts w:hint="eastAsia" w:ascii="楷体" w:hAnsi="楷体" w:eastAsia="楷体" w:cs="楷体"/>
          <w:sz w:val="28"/>
          <w:szCs w:val="28"/>
          <w:highlight w:val="none"/>
          <w:u w:val="none"/>
        </w:rPr>
        <w:t>的买卖事宜，买卖双方在平等、自愿、协商一致的基础上签订本合同。</w:t>
      </w:r>
    </w:p>
    <w:p w14:paraId="0C5D6DFE">
      <w:pPr>
        <w:spacing w:line="520" w:lineRule="exact"/>
        <w:outlineLvl w:val="1"/>
        <w:rPr>
          <w:rFonts w:ascii="楷体" w:hAnsi="楷体" w:eastAsia="楷体" w:cs="楷体"/>
          <w:b/>
          <w:bCs/>
          <w:sz w:val="28"/>
          <w:szCs w:val="28"/>
          <w:highlight w:val="none"/>
          <w:u w:val="none"/>
        </w:rPr>
      </w:pPr>
    </w:p>
    <w:p w14:paraId="40326838">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第一条  车辆基本情况</w:t>
      </w:r>
    </w:p>
    <w:p w14:paraId="56C04652">
      <w:pPr>
        <w:spacing w:line="520" w:lineRule="exact"/>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甲方向乙方出售旧机动车</w:t>
      </w:r>
      <w:r>
        <w:rPr>
          <w:rFonts w:hint="eastAsia" w:ascii="楷体" w:hAnsi="楷体" w:eastAsia="楷体" w:cs="楷体"/>
          <w:sz w:val="28"/>
          <w:szCs w:val="28"/>
          <w:highlight w:val="yellow"/>
          <w:u w:val="none"/>
        </w:rPr>
        <w:t xml:space="preserve">     </w:t>
      </w:r>
      <w:r>
        <w:rPr>
          <w:rFonts w:hint="eastAsia" w:ascii="楷体" w:hAnsi="楷体" w:eastAsia="楷体" w:cs="楷体"/>
          <w:sz w:val="28"/>
          <w:szCs w:val="28"/>
          <w:highlight w:val="none"/>
          <w:u w:val="none"/>
        </w:rPr>
        <w:t>辆，车辆信息如下：</w:t>
      </w:r>
    </w:p>
    <w:tbl>
      <w:tblPr>
        <w:tblStyle w:val="7"/>
        <w:tblW w:w="9288" w:type="dxa"/>
        <w:tblInd w:w="-483" w:type="dxa"/>
        <w:tblLayout w:type="fixed"/>
        <w:tblCellMar>
          <w:top w:w="0" w:type="dxa"/>
          <w:left w:w="108" w:type="dxa"/>
          <w:bottom w:w="0" w:type="dxa"/>
          <w:right w:w="108" w:type="dxa"/>
        </w:tblCellMar>
      </w:tblPr>
      <w:tblGrid>
        <w:gridCol w:w="797"/>
        <w:gridCol w:w="1555"/>
        <w:gridCol w:w="2196"/>
        <w:gridCol w:w="1212"/>
        <w:gridCol w:w="1752"/>
        <w:gridCol w:w="1776"/>
      </w:tblGrid>
      <w:tr w14:paraId="1D72B032">
        <w:tblPrEx>
          <w:tblCellMar>
            <w:top w:w="0" w:type="dxa"/>
            <w:left w:w="108" w:type="dxa"/>
            <w:bottom w:w="0" w:type="dxa"/>
            <w:right w:w="108" w:type="dxa"/>
          </w:tblCellMar>
        </w:tblPrEx>
        <w:trPr>
          <w:trHeight w:val="756" w:hRule="atLeast"/>
        </w:trPr>
        <w:tc>
          <w:tcPr>
            <w:tcW w:w="797" w:type="dxa"/>
            <w:tcBorders>
              <w:top w:val="single" w:color="auto" w:sz="4" w:space="0"/>
              <w:left w:val="single" w:color="auto" w:sz="4" w:space="0"/>
              <w:bottom w:val="single" w:color="auto" w:sz="4" w:space="0"/>
              <w:right w:val="single" w:color="auto" w:sz="4" w:space="0"/>
            </w:tcBorders>
            <w:shd w:val="clear" w:color="000000" w:fill="D9D9D9"/>
            <w:vAlign w:val="center"/>
          </w:tcPr>
          <w:p w14:paraId="38137E5D">
            <w:pPr>
              <w:widowControl/>
              <w:jc w:val="center"/>
              <w:rPr>
                <w:rFonts w:hint="eastAsia" w:ascii="楷体" w:hAnsi="楷体" w:eastAsia="楷体" w:cs="楷体"/>
                <w:sz w:val="21"/>
                <w:szCs w:val="21"/>
                <w:highlight w:val="none"/>
              </w:rPr>
            </w:pPr>
            <w:r>
              <w:rPr>
                <w:rFonts w:hint="eastAsia" w:ascii="楷体" w:hAnsi="楷体" w:eastAsia="楷体" w:cs="楷体"/>
                <w:sz w:val="21"/>
                <w:szCs w:val="21"/>
                <w:highlight w:val="none"/>
              </w:rPr>
              <w:t>序号</w:t>
            </w:r>
          </w:p>
        </w:tc>
        <w:tc>
          <w:tcPr>
            <w:tcW w:w="1555" w:type="dxa"/>
            <w:tcBorders>
              <w:top w:val="single" w:color="auto" w:sz="4" w:space="0"/>
              <w:left w:val="single" w:color="auto" w:sz="4" w:space="0"/>
              <w:bottom w:val="single" w:color="000000" w:sz="4" w:space="0"/>
              <w:right w:val="single" w:color="auto" w:sz="4" w:space="0"/>
            </w:tcBorders>
            <w:shd w:val="clear" w:color="000000" w:fill="D9D9D9"/>
            <w:noWrap/>
            <w:vAlign w:val="center"/>
          </w:tcPr>
          <w:p w14:paraId="22DD48DB">
            <w:pPr>
              <w:widowControl/>
              <w:jc w:val="center"/>
              <w:rPr>
                <w:rFonts w:hint="default" w:ascii="楷体" w:hAnsi="楷体" w:eastAsia="楷体" w:cs="楷体"/>
                <w:sz w:val="21"/>
                <w:szCs w:val="21"/>
                <w:highlight w:val="none"/>
                <w:lang w:val="en-US" w:eastAsia="zh-CN"/>
              </w:rPr>
            </w:pPr>
            <w:r>
              <w:rPr>
                <w:rFonts w:hint="eastAsia" w:ascii="楷体" w:hAnsi="楷体" w:eastAsia="楷体" w:cs="楷体"/>
                <w:color w:val="FF0000"/>
                <w:sz w:val="21"/>
                <w:szCs w:val="21"/>
                <w:highlight w:val="none"/>
                <w:lang w:val="en-US" w:eastAsia="zh-CN"/>
              </w:rPr>
              <w:t>品牌型号</w:t>
            </w:r>
          </w:p>
        </w:tc>
        <w:tc>
          <w:tcPr>
            <w:tcW w:w="2196" w:type="dxa"/>
            <w:tcBorders>
              <w:top w:val="single" w:color="auto" w:sz="4" w:space="0"/>
              <w:left w:val="single" w:color="auto" w:sz="4" w:space="0"/>
              <w:bottom w:val="single" w:color="auto" w:sz="4" w:space="0"/>
              <w:right w:val="single" w:color="auto" w:sz="4" w:space="0"/>
            </w:tcBorders>
            <w:shd w:val="clear" w:color="000000" w:fill="D9D9D9"/>
            <w:noWrap/>
            <w:vAlign w:val="center"/>
          </w:tcPr>
          <w:p w14:paraId="47A6E210">
            <w:pPr>
              <w:widowControl/>
              <w:jc w:val="center"/>
              <w:rPr>
                <w:rFonts w:hint="eastAsia" w:ascii="楷体" w:hAnsi="楷体" w:eastAsia="楷体" w:cs="楷体"/>
                <w:sz w:val="21"/>
                <w:szCs w:val="21"/>
                <w:highlight w:val="none"/>
              </w:rPr>
            </w:pPr>
            <w:r>
              <w:rPr>
                <w:rFonts w:hint="eastAsia" w:ascii="楷体" w:hAnsi="楷体" w:eastAsia="楷体" w:cs="楷体"/>
                <w:sz w:val="21"/>
                <w:szCs w:val="21"/>
                <w:highlight w:val="none"/>
                <w:lang w:val="en-US" w:eastAsia="zh-CN"/>
              </w:rPr>
              <w:t>车辆识别代码</w:t>
            </w:r>
          </w:p>
        </w:tc>
        <w:tc>
          <w:tcPr>
            <w:tcW w:w="1212" w:type="dxa"/>
            <w:tcBorders>
              <w:top w:val="single" w:color="auto" w:sz="4" w:space="0"/>
              <w:left w:val="single" w:color="auto" w:sz="4" w:space="0"/>
              <w:bottom w:val="single" w:color="auto" w:sz="4" w:space="0"/>
              <w:right w:val="single" w:color="auto" w:sz="4" w:space="0"/>
            </w:tcBorders>
            <w:shd w:val="clear" w:color="000000" w:fill="D9D9D9"/>
            <w:noWrap/>
            <w:vAlign w:val="center"/>
          </w:tcPr>
          <w:p w14:paraId="795FB2CF">
            <w:pPr>
              <w:widowControl/>
              <w:jc w:val="center"/>
              <w:rPr>
                <w:rFonts w:hint="eastAsia" w:ascii="楷体" w:hAnsi="楷体" w:eastAsia="楷体" w:cs="楷体"/>
                <w:sz w:val="21"/>
                <w:szCs w:val="21"/>
                <w:highlight w:val="none"/>
              </w:rPr>
            </w:pPr>
            <w:r>
              <w:rPr>
                <w:rFonts w:hint="eastAsia" w:ascii="楷体" w:hAnsi="楷体" w:eastAsia="楷体" w:cs="楷体"/>
                <w:color w:val="FF0000"/>
                <w:sz w:val="21"/>
                <w:szCs w:val="21"/>
                <w:highlight w:val="none"/>
                <w:lang w:val="en-US" w:eastAsia="zh-CN"/>
              </w:rPr>
              <w:t>注册</w:t>
            </w:r>
            <w:r>
              <w:rPr>
                <w:rFonts w:hint="eastAsia" w:ascii="楷体" w:hAnsi="楷体" w:eastAsia="楷体" w:cs="楷体"/>
                <w:color w:val="FF0000"/>
                <w:sz w:val="21"/>
                <w:szCs w:val="21"/>
                <w:highlight w:val="none"/>
              </w:rPr>
              <w:t>日期</w:t>
            </w:r>
          </w:p>
        </w:tc>
        <w:tc>
          <w:tcPr>
            <w:tcW w:w="1752" w:type="dxa"/>
            <w:tcBorders>
              <w:top w:val="single" w:color="auto" w:sz="4" w:space="0"/>
              <w:left w:val="nil"/>
              <w:bottom w:val="single" w:color="auto" w:sz="4" w:space="0"/>
              <w:right w:val="single" w:color="auto" w:sz="4" w:space="0"/>
            </w:tcBorders>
            <w:shd w:val="clear" w:color="000000" w:fill="D9D9D9"/>
            <w:noWrap/>
            <w:vAlign w:val="center"/>
          </w:tcPr>
          <w:p w14:paraId="039C0DBB">
            <w:pPr>
              <w:widowControl/>
              <w:jc w:val="center"/>
              <w:rPr>
                <w:rFonts w:hint="default" w:ascii="楷体" w:hAnsi="楷体" w:eastAsia="楷体" w:cs="楷体"/>
                <w:color w:val="FF0000"/>
                <w:sz w:val="21"/>
                <w:szCs w:val="21"/>
                <w:highlight w:val="none"/>
                <w:lang w:val="en-US" w:eastAsia="zh-CN"/>
              </w:rPr>
            </w:pPr>
            <w:r>
              <w:rPr>
                <w:rFonts w:hint="eastAsia" w:ascii="楷体" w:hAnsi="楷体" w:eastAsia="楷体" w:cs="楷体"/>
                <w:color w:val="FF0000"/>
                <w:sz w:val="21"/>
                <w:szCs w:val="21"/>
                <w:highlight w:val="none"/>
                <w:lang w:val="en-US" w:eastAsia="zh-CN"/>
              </w:rPr>
              <w:t>交强险是否有效</w:t>
            </w:r>
          </w:p>
        </w:tc>
        <w:tc>
          <w:tcPr>
            <w:tcW w:w="1776" w:type="dxa"/>
            <w:tcBorders>
              <w:top w:val="single" w:color="auto" w:sz="4" w:space="0"/>
              <w:left w:val="single" w:color="auto" w:sz="4" w:space="0"/>
              <w:bottom w:val="single" w:color="auto" w:sz="4" w:space="0"/>
              <w:right w:val="single" w:color="auto" w:sz="4" w:space="0"/>
            </w:tcBorders>
            <w:shd w:val="clear" w:color="000000" w:fill="D9D9D9"/>
            <w:vAlign w:val="center"/>
          </w:tcPr>
          <w:p w14:paraId="3C158D81">
            <w:pPr>
              <w:widowControl/>
              <w:jc w:val="center"/>
              <w:rPr>
                <w:rFonts w:hint="default" w:ascii="楷体" w:hAnsi="楷体" w:eastAsia="楷体" w:cs="楷体"/>
                <w:color w:val="FF0000"/>
                <w:sz w:val="21"/>
                <w:szCs w:val="21"/>
                <w:highlight w:val="none"/>
                <w:lang w:val="en-US" w:eastAsia="zh-CN"/>
              </w:rPr>
            </w:pPr>
            <w:r>
              <w:rPr>
                <w:rFonts w:hint="eastAsia" w:ascii="楷体" w:hAnsi="楷体" w:eastAsia="楷体" w:cs="楷体"/>
                <w:color w:val="FF0000"/>
                <w:sz w:val="21"/>
                <w:szCs w:val="21"/>
                <w:highlight w:val="none"/>
                <w:lang w:val="en-US" w:eastAsia="zh-CN"/>
              </w:rPr>
              <w:t>是否年检</w:t>
            </w:r>
          </w:p>
        </w:tc>
      </w:tr>
      <w:tr w14:paraId="2E16272F">
        <w:tblPrEx>
          <w:tblCellMar>
            <w:top w:w="0" w:type="dxa"/>
            <w:left w:w="108" w:type="dxa"/>
            <w:bottom w:w="0" w:type="dxa"/>
            <w:right w:w="108" w:type="dxa"/>
          </w:tblCellMar>
        </w:tblPrEx>
        <w:trPr>
          <w:trHeight w:val="700" w:hRule="atLeast"/>
        </w:trPr>
        <w:tc>
          <w:tcPr>
            <w:tcW w:w="797" w:type="dxa"/>
            <w:tcBorders>
              <w:top w:val="nil"/>
              <w:left w:val="single" w:color="auto" w:sz="4" w:space="0"/>
              <w:bottom w:val="single" w:color="auto" w:sz="4" w:space="0"/>
              <w:right w:val="single" w:color="auto" w:sz="4" w:space="0"/>
            </w:tcBorders>
            <w:shd w:val="clear" w:color="000000" w:fill="FFFFFF"/>
            <w:noWrap/>
            <w:vAlign w:val="center"/>
          </w:tcPr>
          <w:p w14:paraId="32419781">
            <w:pPr>
              <w:widowControl/>
              <w:jc w:val="center"/>
              <w:rPr>
                <w:rFonts w:hint="eastAsia" w:ascii="楷体" w:hAnsi="楷体" w:eastAsia="楷体" w:cs="楷体"/>
                <w:sz w:val="21"/>
                <w:szCs w:val="21"/>
                <w:highlight w:val="none"/>
              </w:rPr>
            </w:pPr>
            <w:r>
              <w:rPr>
                <w:rFonts w:hint="eastAsia" w:ascii="楷体" w:hAnsi="楷体" w:eastAsia="楷体" w:cs="楷体"/>
                <w:sz w:val="21"/>
                <w:szCs w:val="21"/>
                <w:highlight w:val="none"/>
              </w:rPr>
              <w:t>1</w:t>
            </w:r>
          </w:p>
        </w:tc>
        <w:tc>
          <w:tcPr>
            <w:tcW w:w="1555" w:type="dxa"/>
            <w:tcBorders>
              <w:top w:val="nil"/>
              <w:left w:val="nil"/>
              <w:bottom w:val="single" w:color="auto" w:sz="4" w:space="0"/>
              <w:right w:val="single" w:color="auto" w:sz="4" w:space="0"/>
            </w:tcBorders>
            <w:shd w:val="clear" w:color="000000" w:fill="FFFFFF"/>
            <w:noWrap/>
            <w:vAlign w:val="center"/>
          </w:tcPr>
          <w:p w14:paraId="4E4E4D4A">
            <w:pPr>
              <w:widowControl/>
              <w:jc w:val="center"/>
              <w:rPr>
                <w:rFonts w:hint="default" w:ascii="楷体" w:hAnsi="楷体" w:eastAsia="楷体" w:cs="楷体"/>
                <w:color w:val="C00000"/>
                <w:sz w:val="21"/>
                <w:szCs w:val="21"/>
                <w:highlight w:val="none"/>
                <w:lang w:val="en-US" w:eastAsia="zh-CN"/>
              </w:rPr>
            </w:pPr>
          </w:p>
        </w:tc>
        <w:tc>
          <w:tcPr>
            <w:tcW w:w="2196" w:type="dxa"/>
            <w:tcBorders>
              <w:top w:val="nil"/>
              <w:left w:val="nil"/>
              <w:bottom w:val="single" w:color="auto" w:sz="4" w:space="0"/>
              <w:right w:val="single" w:color="auto" w:sz="4" w:space="0"/>
            </w:tcBorders>
            <w:shd w:val="clear" w:color="000000" w:fill="FFFFFF"/>
            <w:noWrap/>
            <w:vAlign w:val="center"/>
          </w:tcPr>
          <w:p w14:paraId="076EC6DB">
            <w:pPr>
              <w:widowControl/>
              <w:jc w:val="center"/>
              <w:rPr>
                <w:rFonts w:hint="eastAsia" w:ascii="楷体" w:hAnsi="楷体" w:eastAsia="楷体" w:cs="楷体"/>
                <w:color w:val="3F3F3F"/>
                <w:sz w:val="21"/>
                <w:szCs w:val="21"/>
                <w:highlight w:val="none"/>
                <w:lang w:val="en-US" w:eastAsia="zh-CN"/>
              </w:rPr>
            </w:pPr>
          </w:p>
        </w:tc>
        <w:tc>
          <w:tcPr>
            <w:tcW w:w="1212" w:type="dxa"/>
            <w:tcBorders>
              <w:top w:val="nil"/>
              <w:left w:val="nil"/>
              <w:bottom w:val="single" w:color="auto" w:sz="4" w:space="0"/>
              <w:right w:val="single" w:color="auto" w:sz="4" w:space="0"/>
            </w:tcBorders>
            <w:shd w:val="clear" w:color="000000" w:fill="FFFFFF"/>
            <w:noWrap/>
            <w:vAlign w:val="center"/>
          </w:tcPr>
          <w:p w14:paraId="3989EB9C">
            <w:pPr>
              <w:widowControl/>
              <w:jc w:val="both"/>
              <w:rPr>
                <w:rFonts w:hint="default" w:ascii="楷体" w:hAnsi="楷体" w:eastAsia="楷体" w:cs="楷体"/>
                <w:sz w:val="21"/>
                <w:szCs w:val="21"/>
                <w:highlight w:val="none"/>
                <w:lang w:val="en-US" w:eastAsia="zh-CN"/>
              </w:rPr>
            </w:pPr>
          </w:p>
        </w:tc>
        <w:tc>
          <w:tcPr>
            <w:tcW w:w="1752" w:type="dxa"/>
            <w:tcBorders>
              <w:top w:val="nil"/>
              <w:left w:val="nil"/>
              <w:bottom w:val="single" w:color="auto" w:sz="4" w:space="0"/>
              <w:right w:val="single" w:color="auto" w:sz="4" w:space="0"/>
            </w:tcBorders>
            <w:shd w:val="clear" w:color="000000" w:fill="FFFFFF"/>
            <w:noWrap/>
            <w:vAlign w:val="center"/>
          </w:tcPr>
          <w:p w14:paraId="3E21B793">
            <w:pPr>
              <w:widowControl/>
              <w:ind w:firstLine="630" w:firstLineChars="300"/>
              <w:jc w:val="both"/>
              <w:rPr>
                <w:rFonts w:hint="default" w:ascii="楷体" w:hAnsi="楷体" w:eastAsia="楷体" w:cs="楷体"/>
                <w:color w:val="auto"/>
                <w:sz w:val="21"/>
                <w:szCs w:val="21"/>
                <w:highlight w:val="none"/>
                <w:lang w:val="en-US" w:eastAsia="zh-CN"/>
              </w:rPr>
            </w:pPr>
          </w:p>
        </w:tc>
        <w:tc>
          <w:tcPr>
            <w:tcW w:w="1776" w:type="dxa"/>
            <w:tcBorders>
              <w:top w:val="nil"/>
              <w:left w:val="nil"/>
              <w:bottom w:val="single" w:color="auto" w:sz="4" w:space="0"/>
              <w:right w:val="single" w:color="auto" w:sz="4" w:space="0"/>
            </w:tcBorders>
            <w:shd w:val="clear" w:color="000000" w:fill="FFFFFF"/>
            <w:noWrap/>
            <w:vAlign w:val="center"/>
          </w:tcPr>
          <w:p w14:paraId="279012F9">
            <w:pPr>
              <w:widowControl/>
              <w:jc w:val="center"/>
              <w:rPr>
                <w:rFonts w:hint="default" w:ascii="楷体" w:hAnsi="楷体" w:eastAsia="楷体" w:cs="楷体"/>
                <w:color w:val="auto"/>
                <w:sz w:val="21"/>
                <w:szCs w:val="21"/>
                <w:highlight w:val="none"/>
                <w:lang w:val="en-US" w:eastAsia="zh-CN"/>
              </w:rPr>
            </w:pPr>
          </w:p>
        </w:tc>
      </w:tr>
    </w:tbl>
    <w:p w14:paraId="4E0E0D3C">
      <w:pPr>
        <w:spacing w:line="520" w:lineRule="exact"/>
        <w:rPr>
          <w:rFonts w:ascii="楷体" w:hAnsi="楷体" w:eastAsia="楷体" w:cs="楷体"/>
          <w:sz w:val="28"/>
          <w:szCs w:val="28"/>
          <w:highlight w:val="none"/>
          <w:u w:val="none"/>
        </w:rPr>
      </w:pPr>
    </w:p>
    <w:p w14:paraId="105356AE">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第二条  车辆价款、转移登记手续费及支付时间、方式</w:t>
      </w:r>
    </w:p>
    <w:p w14:paraId="65E9930B">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1.车辆价款及转移登记手续费</w:t>
      </w:r>
    </w:p>
    <w:p w14:paraId="05C0B0B4">
      <w:pPr>
        <w:spacing w:line="520" w:lineRule="exact"/>
        <w:ind w:left="1399" w:leftChars="266" w:hanging="840" w:hangingChars="300"/>
        <w:rPr>
          <w:rFonts w:hint="eastAsia" w:ascii="楷体" w:hAnsi="楷体" w:eastAsia="楷体" w:cs="楷体"/>
          <w:sz w:val="28"/>
          <w:szCs w:val="28"/>
          <w:highlight w:val="none"/>
          <w:u w:val="none"/>
        </w:rPr>
      </w:pPr>
      <w:r>
        <w:rPr>
          <w:rFonts w:hint="eastAsia" w:ascii="楷体" w:hAnsi="楷体" w:eastAsia="楷体" w:cs="楷体"/>
          <w:sz w:val="28"/>
          <w:szCs w:val="28"/>
          <w:highlight w:val="none"/>
          <w:u w:val="none"/>
        </w:rPr>
        <w:t>车辆转让价款（含税费）为人民币:</w:t>
      </w:r>
      <w:r>
        <w:rPr>
          <w:rFonts w:hint="eastAsia" w:ascii="楷体" w:hAnsi="楷体" w:eastAsia="楷体" w:cs="楷体"/>
          <w:sz w:val="28"/>
          <w:szCs w:val="28"/>
          <w:highlight w:val="yellow"/>
          <w:u w:val="single"/>
        </w:rPr>
        <w:t xml:space="preserve">  </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none"/>
          <w:u w:val="none"/>
        </w:rPr>
        <w:t>(</w:t>
      </w:r>
      <w:r>
        <w:rPr>
          <w:rFonts w:hint="eastAsia" w:ascii="楷体" w:hAnsi="楷体" w:eastAsia="楷体" w:cs="楷体"/>
          <w:sz w:val="28"/>
          <w:szCs w:val="28"/>
          <w:highlight w:val="yellow"/>
          <w:u w:val="none"/>
        </w:rPr>
        <w:t>大写</w:t>
      </w:r>
      <w:r>
        <w:rPr>
          <w:rFonts w:hint="eastAsia" w:ascii="楷体" w:hAnsi="楷体" w:eastAsia="楷体" w:cs="楷体"/>
          <w:sz w:val="28"/>
          <w:szCs w:val="28"/>
          <w:highlight w:val="none"/>
          <w:u w:val="none"/>
        </w:rPr>
        <w:t>:</w:t>
      </w:r>
    </w:p>
    <w:p w14:paraId="4AA04D1A">
      <w:pPr>
        <w:spacing w:line="520" w:lineRule="exact"/>
        <w:jc w:val="left"/>
        <w:rPr>
          <w:rFonts w:ascii="楷体" w:hAnsi="楷体" w:eastAsia="楷体" w:cs="楷体"/>
          <w:sz w:val="28"/>
          <w:szCs w:val="28"/>
          <w:highlight w:val="none"/>
          <w:u w:val="none"/>
        </w:rPr>
      </w:pPr>
      <w:r>
        <w:rPr>
          <w:rFonts w:hint="eastAsia" w:ascii="楷体" w:hAnsi="楷体" w:eastAsia="楷体" w:cs="楷体"/>
          <w:sz w:val="28"/>
          <w:szCs w:val="28"/>
          <w:highlight w:val="none"/>
          <w:u w:val="none"/>
          <w:lang w:val="en-US" w:eastAsia="zh-CN"/>
        </w:rPr>
        <w:t>人民</w:t>
      </w:r>
      <w:r>
        <w:rPr>
          <w:rFonts w:hint="eastAsia" w:ascii="楷体" w:hAnsi="楷体" w:eastAsia="楷体" w:cs="楷体"/>
          <w:sz w:val="28"/>
          <w:szCs w:val="28"/>
          <w:highlight w:val="none"/>
          <w:u w:val="none"/>
        </w:rPr>
        <w:t>币</w:t>
      </w:r>
      <w:r>
        <w:rPr>
          <w:rFonts w:hint="eastAsia" w:ascii="楷体" w:hAnsi="楷体" w:eastAsia="楷体" w:cs="楷体"/>
          <w:sz w:val="28"/>
          <w:szCs w:val="28"/>
          <w:highlight w:val="none"/>
          <w:u w:val="single"/>
        </w:rPr>
        <w:t xml:space="preserve">  </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none"/>
          <w:u w:val="single"/>
        </w:rPr>
        <w:t xml:space="preserve"> </w:t>
      </w:r>
      <w:r>
        <w:rPr>
          <w:rFonts w:hint="eastAsia" w:ascii="楷体" w:hAnsi="楷体" w:eastAsia="楷体" w:cs="楷体"/>
          <w:sz w:val="28"/>
          <w:szCs w:val="28"/>
          <w:highlight w:val="none"/>
          <w:u w:val="none"/>
        </w:rPr>
        <w:t>元)。转移登记手续费由乙方承担。</w:t>
      </w:r>
    </w:p>
    <w:p w14:paraId="624527F7">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2.支付时间、方式</w:t>
      </w:r>
    </w:p>
    <w:p w14:paraId="7CA7A272">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    自乙方竞得车辆后</w:t>
      </w:r>
      <w:r>
        <w:rPr>
          <w:rFonts w:hint="eastAsia" w:ascii="楷体" w:hAnsi="楷体" w:eastAsia="楷体" w:cs="楷体"/>
          <w:sz w:val="28"/>
          <w:szCs w:val="28"/>
          <w:highlight w:val="none"/>
          <w:u w:val="none"/>
          <w:lang w:val="en-US" w:eastAsia="zh-CN"/>
        </w:rPr>
        <w:t>5</w:t>
      </w:r>
      <w:r>
        <w:rPr>
          <w:rFonts w:hint="eastAsia" w:ascii="楷体" w:hAnsi="楷体" w:eastAsia="楷体" w:cs="楷体"/>
          <w:sz w:val="28"/>
          <w:szCs w:val="28"/>
          <w:highlight w:val="none"/>
          <w:u w:val="none"/>
        </w:rPr>
        <w:t>个工作日内，乙方一次性付清车款。乙方同意签订合同且支付全部车款后，如甲方在30日内无法交车的情况下，乙方同意甲方可选择退还全部已收的车款，合同自动解除，甲方不承担任何责任也无需其他赔偿。</w:t>
      </w:r>
    </w:p>
    <w:p w14:paraId="29A8A7DB">
      <w:pPr>
        <w:spacing w:line="520" w:lineRule="exact"/>
        <w:rPr>
          <w:rFonts w:ascii="楷体" w:hAnsi="楷体" w:eastAsia="楷体" w:cs="楷体"/>
          <w:sz w:val="28"/>
          <w:szCs w:val="28"/>
          <w:highlight w:val="none"/>
          <w:u w:val="none"/>
        </w:rPr>
      </w:pPr>
    </w:p>
    <w:p w14:paraId="318C2192">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第三条  车辆的交付、转移登记及风险承担</w:t>
      </w:r>
    </w:p>
    <w:p w14:paraId="10C7EAA6">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1.车辆交付</w:t>
      </w:r>
    </w:p>
    <w:p w14:paraId="522D5DC5">
      <w:pPr>
        <w:spacing w:line="520" w:lineRule="exact"/>
        <w:outlineLvl w:val="2"/>
        <w:rPr>
          <w:rFonts w:ascii="楷体" w:hAnsi="楷体" w:eastAsia="楷体" w:cs="楷体"/>
          <w:color w:val="FF0000"/>
          <w:sz w:val="28"/>
          <w:szCs w:val="28"/>
          <w:highlight w:val="none"/>
          <w:u w:val="none"/>
        </w:rPr>
      </w:pPr>
      <w:r>
        <w:rPr>
          <w:rFonts w:hint="eastAsia" w:ascii="楷体" w:hAnsi="楷体" w:eastAsia="楷体" w:cs="楷体"/>
          <w:sz w:val="28"/>
          <w:szCs w:val="28"/>
          <w:highlight w:val="none"/>
          <w:u w:val="none"/>
        </w:rPr>
        <w:t xml:space="preserve">    自乙方支付车辆价款并签署完毕本合同后，</w:t>
      </w:r>
      <w:r>
        <w:rPr>
          <w:rFonts w:hint="eastAsia" w:ascii="楷体" w:hAnsi="楷体" w:eastAsia="楷体" w:cs="楷体"/>
          <w:color w:val="FF0000"/>
          <w:sz w:val="28"/>
          <w:szCs w:val="28"/>
          <w:highlight w:val="none"/>
          <w:u w:val="none"/>
        </w:rPr>
        <w:t>甲方</w:t>
      </w:r>
      <w:r>
        <w:rPr>
          <w:rFonts w:hint="eastAsia" w:ascii="楷体" w:hAnsi="楷体" w:eastAsia="楷体" w:cs="楷体"/>
          <w:color w:val="FF0000"/>
          <w:sz w:val="28"/>
          <w:szCs w:val="28"/>
          <w:highlight w:val="none"/>
          <w:u w:val="none"/>
          <w:lang w:val="en-US" w:eastAsia="zh-CN"/>
        </w:rPr>
        <w:t>完成向</w:t>
      </w:r>
      <w:r>
        <w:rPr>
          <w:rFonts w:hint="eastAsia" w:ascii="楷体" w:hAnsi="楷体" w:eastAsia="楷体" w:cs="楷体"/>
          <w:color w:val="FF0000"/>
          <w:sz w:val="28"/>
          <w:szCs w:val="28"/>
          <w:highlight w:val="none"/>
          <w:u w:val="none"/>
        </w:rPr>
        <w:t>乙方交付车辆</w:t>
      </w:r>
      <w:r>
        <w:rPr>
          <w:rFonts w:hint="eastAsia" w:ascii="楷体" w:hAnsi="楷体" w:eastAsia="楷体" w:cs="楷体"/>
          <w:color w:val="FF0000"/>
          <w:sz w:val="28"/>
          <w:szCs w:val="28"/>
          <w:highlight w:val="none"/>
          <w:u w:val="none"/>
          <w:lang w:eastAsia="zh-CN"/>
        </w:rPr>
        <w:t>，</w:t>
      </w:r>
      <w:r>
        <w:rPr>
          <w:rFonts w:hint="eastAsia" w:ascii="楷体" w:hAnsi="楷体" w:eastAsia="楷体" w:cs="楷体"/>
          <w:color w:val="FF0000"/>
          <w:sz w:val="28"/>
          <w:szCs w:val="28"/>
          <w:highlight w:val="none"/>
          <w:u w:val="none"/>
          <w:lang w:val="en-US" w:eastAsia="zh-CN"/>
        </w:rPr>
        <w:t>车辆所有权和机动车交通事故责任强制保险（如有）受益人转移乙方。车辆</w:t>
      </w:r>
      <w:r>
        <w:rPr>
          <w:rFonts w:hint="eastAsia" w:ascii="楷体" w:hAnsi="楷体" w:eastAsia="楷体" w:cs="楷体"/>
          <w:sz w:val="28"/>
          <w:szCs w:val="28"/>
          <w:highlight w:val="none"/>
          <w:u w:val="none"/>
        </w:rPr>
        <w:t>交付地点为：</w:t>
      </w:r>
      <w:r>
        <w:rPr>
          <w:rFonts w:hint="eastAsia" w:ascii="楷体" w:hAnsi="楷体" w:eastAsia="楷体" w:cs="楷体"/>
          <w:sz w:val="28"/>
          <w:szCs w:val="28"/>
          <w:highlight w:val="yellow"/>
          <w:u w:val="none"/>
        </w:rPr>
        <w:t xml:space="preserve">      </w:t>
      </w:r>
      <w:r>
        <w:rPr>
          <w:rFonts w:hint="eastAsia" w:ascii="楷体" w:hAnsi="楷体" w:eastAsia="楷体" w:cs="楷体"/>
          <w:sz w:val="28"/>
          <w:szCs w:val="28"/>
          <w:highlight w:val="none"/>
          <w:u w:val="none"/>
        </w:rPr>
        <w:t>。乙方</w:t>
      </w:r>
      <w:r>
        <w:rPr>
          <w:rFonts w:hint="eastAsia" w:ascii="楷体" w:hAnsi="楷体" w:eastAsia="楷体" w:cs="楷体"/>
          <w:sz w:val="28"/>
          <w:szCs w:val="28"/>
          <w:highlight w:val="none"/>
          <w:u w:val="none"/>
          <w:lang w:val="en-US" w:eastAsia="zh-CN"/>
        </w:rPr>
        <w:t>委托第三方提取车辆的，</w:t>
      </w:r>
      <w:r>
        <w:rPr>
          <w:rFonts w:hint="eastAsia" w:ascii="楷体" w:hAnsi="楷体" w:eastAsia="楷体" w:cs="楷体"/>
          <w:sz w:val="28"/>
          <w:szCs w:val="28"/>
          <w:highlight w:val="none"/>
          <w:u w:val="none"/>
        </w:rPr>
        <w:t>被授权人员携带身份证原件及加盖公章的《企业法人代表授权委托接车书》（附件1），与甲方签署《车辆及权证接收凭证》（附件2）</w:t>
      </w:r>
      <w:r>
        <w:rPr>
          <w:rFonts w:hint="eastAsia" w:ascii="楷体" w:hAnsi="楷体" w:eastAsia="楷体" w:cs="楷体"/>
          <w:sz w:val="28"/>
          <w:szCs w:val="28"/>
          <w:highlight w:val="none"/>
          <w:u w:val="none"/>
          <w:lang w:val="en-US" w:eastAsia="zh-CN"/>
        </w:rPr>
        <w:t>提取</w:t>
      </w:r>
      <w:r>
        <w:rPr>
          <w:rFonts w:hint="eastAsia" w:ascii="楷体" w:hAnsi="楷体" w:eastAsia="楷体" w:cs="楷体"/>
          <w:sz w:val="28"/>
          <w:szCs w:val="28"/>
          <w:highlight w:val="none"/>
          <w:u w:val="none"/>
        </w:rPr>
        <w:t>车辆</w:t>
      </w:r>
      <w:r>
        <w:rPr>
          <w:rFonts w:hint="eastAsia" w:ascii="楷体" w:hAnsi="楷体" w:eastAsia="楷体" w:cs="楷体"/>
          <w:sz w:val="28"/>
          <w:szCs w:val="28"/>
          <w:highlight w:val="none"/>
          <w:u w:val="none"/>
          <w:lang w:eastAsia="zh-CN"/>
        </w:rPr>
        <w:t>；</w:t>
      </w:r>
      <w:r>
        <w:rPr>
          <w:rFonts w:hint="eastAsia" w:ascii="楷体" w:hAnsi="楷体" w:eastAsia="楷体" w:cs="楷体"/>
          <w:color w:val="FF0000"/>
          <w:sz w:val="28"/>
          <w:szCs w:val="28"/>
          <w:highlight w:val="none"/>
          <w:u w:val="none"/>
          <w:lang w:val="en-US" w:eastAsia="zh-CN"/>
        </w:rPr>
        <w:t>乙方企业法定代表人提取车辆的，</w:t>
      </w:r>
      <w:r>
        <w:rPr>
          <w:rFonts w:hint="eastAsia" w:ascii="楷体" w:hAnsi="楷体" w:eastAsia="楷体" w:cs="楷体"/>
          <w:color w:val="FF0000"/>
          <w:sz w:val="28"/>
          <w:szCs w:val="28"/>
          <w:highlight w:val="none"/>
          <w:u w:val="none"/>
        </w:rPr>
        <w:t>携带身份证原件及复印件</w:t>
      </w:r>
      <w:r>
        <w:rPr>
          <w:rFonts w:hint="eastAsia" w:ascii="楷体" w:hAnsi="楷体" w:eastAsia="楷体" w:cs="楷体"/>
          <w:color w:val="FF0000"/>
          <w:sz w:val="28"/>
          <w:szCs w:val="28"/>
          <w:highlight w:val="none"/>
          <w:u w:val="none"/>
          <w:lang w:eastAsia="zh-CN"/>
        </w:rPr>
        <w:t>，</w:t>
      </w:r>
      <w:r>
        <w:rPr>
          <w:rFonts w:hint="eastAsia" w:ascii="楷体" w:hAnsi="楷体" w:eastAsia="楷体" w:cs="楷体"/>
          <w:color w:val="FF0000"/>
          <w:sz w:val="28"/>
          <w:szCs w:val="28"/>
          <w:highlight w:val="none"/>
          <w:u w:val="none"/>
        </w:rPr>
        <w:t>与甲方签署《车辆及权证接收凭证》（附件2）</w:t>
      </w:r>
      <w:r>
        <w:rPr>
          <w:rFonts w:hint="eastAsia" w:ascii="楷体" w:hAnsi="楷体" w:eastAsia="楷体" w:cs="楷体"/>
          <w:color w:val="FF0000"/>
          <w:sz w:val="28"/>
          <w:szCs w:val="28"/>
          <w:highlight w:val="none"/>
          <w:u w:val="none"/>
          <w:lang w:val="en-US" w:eastAsia="zh-CN"/>
        </w:rPr>
        <w:t>提取</w:t>
      </w:r>
      <w:r>
        <w:rPr>
          <w:rFonts w:hint="eastAsia" w:ascii="楷体" w:hAnsi="楷体" w:eastAsia="楷体" w:cs="楷体"/>
          <w:color w:val="FF0000"/>
          <w:sz w:val="28"/>
          <w:szCs w:val="28"/>
          <w:highlight w:val="none"/>
          <w:u w:val="none"/>
        </w:rPr>
        <w:t>车辆</w:t>
      </w:r>
      <w:r>
        <w:rPr>
          <w:rFonts w:hint="eastAsia" w:ascii="楷体" w:hAnsi="楷体" w:eastAsia="楷体" w:cs="楷体"/>
          <w:color w:val="FF0000"/>
          <w:sz w:val="28"/>
          <w:szCs w:val="28"/>
          <w:highlight w:val="none"/>
          <w:u w:val="none"/>
          <w:lang w:eastAsia="zh-CN"/>
        </w:rPr>
        <w:t>。</w:t>
      </w:r>
      <w:r>
        <w:rPr>
          <w:rFonts w:hint="eastAsia" w:ascii="楷体" w:hAnsi="楷体" w:eastAsia="楷体" w:cs="楷体"/>
          <w:color w:val="FF0000"/>
          <w:sz w:val="28"/>
          <w:szCs w:val="28"/>
          <w:highlight w:val="none"/>
          <w:u w:val="none"/>
        </w:rPr>
        <w:t xml:space="preserve">       </w:t>
      </w:r>
    </w:p>
    <w:p w14:paraId="4B67725C">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2.风险承担</w:t>
      </w:r>
    </w:p>
    <w:p w14:paraId="13A6F6A0">
      <w:pPr>
        <w:spacing w:line="520" w:lineRule="exact"/>
        <w:ind w:firstLine="560" w:firstLineChars="200"/>
        <w:rPr>
          <w:rFonts w:hint="eastAsia"/>
          <w:highlight w:val="none"/>
          <w:u w:val="none"/>
          <w:lang w:val="en-US" w:eastAsia="zh-CN"/>
        </w:rPr>
      </w:pPr>
      <w:r>
        <w:rPr>
          <w:rFonts w:hint="eastAsia" w:ascii="楷体" w:hAnsi="楷体" w:eastAsia="楷体" w:cs="楷体"/>
          <w:sz w:val="28"/>
          <w:szCs w:val="28"/>
          <w:highlight w:val="none"/>
          <w:u w:val="none"/>
        </w:rPr>
        <w:t>在车辆交付之后所发生的所有风险</w:t>
      </w:r>
      <w:r>
        <w:rPr>
          <w:rFonts w:hint="eastAsia" w:ascii="楷体" w:hAnsi="楷体" w:eastAsia="楷体" w:cs="楷体"/>
          <w:sz w:val="28"/>
          <w:szCs w:val="28"/>
          <w:highlight w:val="none"/>
          <w:u w:val="none"/>
          <w:lang w:val="en-US" w:eastAsia="zh-CN"/>
        </w:rPr>
        <w:t>及后果</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rPr>
        <w:t>包括但不限于交付后</w:t>
      </w:r>
      <w:r>
        <w:rPr>
          <w:rFonts w:hint="eastAsia" w:ascii="楷体" w:hAnsi="楷体" w:eastAsia="楷体" w:cs="楷体"/>
          <w:sz w:val="28"/>
          <w:szCs w:val="28"/>
          <w:highlight w:val="none"/>
          <w:u w:val="none"/>
          <w:lang w:val="en-US" w:eastAsia="zh-CN"/>
        </w:rPr>
        <w:t>乘员风险、车辆以外的第三方风险、人身伤害风险、</w:t>
      </w:r>
      <w:r>
        <w:rPr>
          <w:rFonts w:hint="eastAsia" w:ascii="楷体" w:hAnsi="楷体" w:eastAsia="楷体" w:cs="楷体"/>
          <w:sz w:val="28"/>
          <w:szCs w:val="28"/>
          <w:highlight w:val="none"/>
          <w:u w:val="none"/>
        </w:rPr>
        <w:t>事故风险、运输风险、销售风险、转移登记风险、乙方验车未发现的车辆质量瑕疵等</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rPr>
        <w:t>由乙方</w:t>
      </w:r>
      <w:r>
        <w:rPr>
          <w:rFonts w:hint="eastAsia" w:ascii="楷体" w:hAnsi="楷体" w:eastAsia="楷体" w:cs="楷体"/>
          <w:sz w:val="28"/>
          <w:szCs w:val="28"/>
          <w:highlight w:val="none"/>
          <w:u w:val="none"/>
          <w:lang w:val="en-US" w:eastAsia="zh-CN"/>
        </w:rPr>
        <w:t>自行</w:t>
      </w:r>
      <w:r>
        <w:rPr>
          <w:rFonts w:hint="eastAsia" w:ascii="楷体" w:hAnsi="楷体" w:eastAsia="楷体" w:cs="楷体"/>
          <w:sz w:val="28"/>
          <w:szCs w:val="28"/>
          <w:highlight w:val="none"/>
          <w:u w:val="none"/>
        </w:rPr>
        <w:t>承担</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lang w:val="en-US" w:eastAsia="zh-CN"/>
        </w:rPr>
        <w:t>甲方不承担任何形式的交付后责任。</w:t>
      </w:r>
    </w:p>
    <w:p w14:paraId="5214B608">
      <w:pPr>
        <w:spacing w:line="520" w:lineRule="exact"/>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乙方确认对车辆检验登记情况明确知晓，应自行办理车辆检验登记事宜，并自行承担相关费用，乙方如未进行车辆检验登记，相关责任由乙方自行承担，甲方不承担相关连带责任。</w:t>
      </w:r>
    </w:p>
    <w:p w14:paraId="7B4FEECD">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3.车辆转移登记</w:t>
      </w:r>
    </w:p>
    <w:p w14:paraId="4D8EFEFB">
      <w:pPr>
        <w:spacing w:line="520" w:lineRule="exact"/>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乙方必须于本合同项下车辆交付乙方的</w:t>
      </w:r>
      <w:r>
        <w:rPr>
          <w:rFonts w:hint="eastAsia" w:ascii="楷体" w:hAnsi="楷体" w:eastAsia="楷体" w:cs="楷体"/>
          <w:sz w:val="28"/>
          <w:szCs w:val="28"/>
          <w:highlight w:val="none"/>
          <w:u w:val="none"/>
          <w:lang w:val="en-US" w:eastAsia="zh-CN"/>
        </w:rPr>
        <w:t>1</w:t>
      </w:r>
      <w:r>
        <w:rPr>
          <w:rFonts w:hint="eastAsia" w:ascii="楷体" w:hAnsi="楷体" w:eastAsia="楷体" w:cs="楷体"/>
          <w:sz w:val="28"/>
          <w:szCs w:val="28"/>
          <w:highlight w:val="none"/>
          <w:u w:val="none"/>
        </w:rPr>
        <w:t>5日内，办理完毕转移登记手续，并将交管部门签注后的机动车登记证书发送给甲方，证明车辆转移登记完毕且真实有效。在甲方将车辆交付乙方至转移登记办理完成期间，乙方按本条第2款约定承担所有风险及费用，乙方须严格执行交通管理相关规定，及时跟踪车辆保险情况，避免违规驾驶或断保等情况出现。</w:t>
      </w:r>
    </w:p>
    <w:p w14:paraId="642EB0A2">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第四条  双方的权利和义务</w:t>
      </w:r>
    </w:p>
    <w:p w14:paraId="328BAA85">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1.甲方应按照合同约定的时间、地点向乙方交付车辆。</w:t>
      </w:r>
    </w:p>
    <w:p w14:paraId="41201AE5">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2.甲方应确认拥有车辆的所有权，不存在抵押、质押、担保等权利纠纷。3.甲方保证所出示及提供的与车辆有关的一切证件、证明及信息合法、真实、有效,包括但不限于车辆行驶证、注册登记证书、保险单、电子检验合格证等。</w:t>
      </w:r>
    </w:p>
    <w:p w14:paraId="0967B4AF">
      <w:pPr>
        <w:spacing w:line="520" w:lineRule="exact"/>
        <w:outlineLvl w:val="2"/>
        <w:rPr>
          <w:rFonts w:ascii="楷体" w:hAnsi="楷体" w:eastAsia="楷体" w:cs="楷体"/>
          <w:sz w:val="28"/>
          <w:szCs w:val="28"/>
          <w:highlight w:val="none"/>
          <w:u w:val="none"/>
        </w:rPr>
      </w:pPr>
      <w:r>
        <w:rPr>
          <w:rFonts w:hint="eastAsia" w:ascii="楷体" w:hAnsi="楷体" w:eastAsia="楷体" w:cs="楷体"/>
          <w:sz w:val="28"/>
          <w:szCs w:val="28"/>
          <w:highlight w:val="none"/>
          <w:u w:val="none"/>
        </w:rPr>
        <w:t>4.依据成交结果金额向乙方收取车辆成交款项。</w:t>
      </w:r>
    </w:p>
    <w:p w14:paraId="2CFA8015">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5.甲方应</w:t>
      </w:r>
      <w:r>
        <w:rPr>
          <w:rFonts w:hint="eastAsia" w:ascii="楷体" w:hAnsi="楷体" w:eastAsia="楷体" w:cs="楷体"/>
          <w:sz w:val="28"/>
          <w:szCs w:val="28"/>
          <w:highlight w:val="none"/>
          <w:u w:val="none"/>
          <w:lang w:val="en-US" w:eastAsia="zh-CN"/>
        </w:rPr>
        <w:t>向</w:t>
      </w:r>
      <w:r>
        <w:rPr>
          <w:rFonts w:hint="eastAsia" w:ascii="楷体" w:hAnsi="楷体" w:eastAsia="楷体" w:cs="楷体"/>
          <w:sz w:val="28"/>
          <w:szCs w:val="28"/>
          <w:highlight w:val="none"/>
          <w:u w:val="none"/>
        </w:rPr>
        <w:t>乙方</w:t>
      </w:r>
      <w:r>
        <w:rPr>
          <w:rFonts w:hint="eastAsia" w:ascii="楷体" w:hAnsi="楷体" w:eastAsia="楷体" w:cs="楷体"/>
          <w:sz w:val="28"/>
          <w:szCs w:val="28"/>
          <w:highlight w:val="none"/>
          <w:u w:val="none"/>
          <w:lang w:val="en-US" w:eastAsia="zh-CN"/>
        </w:rPr>
        <w:t>提供</w:t>
      </w:r>
      <w:r>
        <w:rPr>
          <w:rFonts w:hint="eastAsia" w:ascii="楷体" w:hAnsi="楷体" w:eastAsia="楷体" w:cs="楷体"/>
          <w:sz w:val="28"/>
          <w:szCs w:val="28"/>
          <w:highlight w:val="none"/>
          <w:u w:val="none"/>
        </w:rPr>
        <w:t>办理车辆转移登记</w:t>
      </w:r>
      <w:r>
        <w:rPr>
          <w:rFonts w:hint="eastAsia" w:ascii="楷体" w:hAnsi="楷体" w:eastAsia="楷体" w:cs="楷体"/>
          <w:sz w:val="28"/>
          <w:szCs w:val="28"/>
          <w:highlight w:val="none"/>
          <w:u w:val="none"/>
          <w:lang w:val="en-US" w:eastAsia="zh-CN"/>
        </w:rPr>
        <w:t>所需资料</w:t>
      </w:r>
      <w:r>
        <w:rPr>
          <w:rFonts w:hint="eastAsia" w:ascii="楷体" w:hAnsi="楷体" w:eastAsia="楷体" w:cs="楷体"/>
          <w:sz w:val="28"/>
          <w:szCs w:val="28"/>
          <w:highlight w:val="none"/>
          <w:u w:val="none"/>
        </w:rPr>
        <w:t>。</w:t>
      </w:r>
    </w:p>
    <w:p w14:paraId="3D91A496">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6.对转出属地的车辆，乙方确认已经了解注册地对于迁入机动车限制性规定，确认该车辆符合当地</w:t>
      </w:r>
      <w:r>
        <w:rPr>
          <w:rFonts w:hint="eastAsia" w:ascii="楷体" w:hAnsi="楷体" w:eastAsia="楷体" w:cs="楷体"/>
          <w:color w:val="auto"/>
          <w:sz w:val="28"/>
          <w:szCs w:val="28"/>
          <w:highlight w:val="none"/>
          <w:u w:val="none"/>
          <w:lang w:val="en-US" w:eastAsia="zh-CN"/>
        </w:rPr>
        <w:t>转移</w:t>
      </w:r>
      <w:r>
        <w:rPr>
          <w:rFonts w:hint="eastAsia" w:ascii="楷体" w:hAnsi="楷体" w:eastAsia="楷体" w:cs="楷体"/>
          <w:sz w:val="28"/>
          <w:szCs w:val="28"/>
          <w:highlight w:val="none"/>
          <w:u w:val="none"/>
        </w:rPr>
        <w:t>登记标准。如果因非甲方原因导致乙方无法在当地</w:t>
      </w:r>
      <w:r>
        <w:rPr>
          <w:rFonts w:hint="eastAsia" w:ascii="楷体" w:hAnsi="楷体" w:eastAsia="楷体" w:cs="楷体"/>
          <w:sz w:val="28"/>
          <w:szCs w:val="28"/>
          <w:highlight w:val="none"/>
          <w:u w:val="none"/>
          <w:lang w:val="en-US" w:eastAsia="zh-CN"/>
        </w:rPr>
        <w:t>转移</w:t>
      </w:r>
      <w:r>
        <w:rPr>
          <w:rFonts w:hint="eastAsia" w:ascii="楷体" w:hAnsi="楷体" w:eastAsia="楷体" w:cs="楷体"/>
          <w:sz w:val="28"/>
          <w:szCs w:val="28"/>
          <w:highlight w:val="none"/>
          <w:u w:val="none"/>
        </w:rPr>
        <w:t>登记的，乙方自行承担责任。</w:t>
      </w:r>
    </w:p>
    <w:p w14:paraId="1553D3AE">
      <w:pPr>
        <w:spacing w:line="520" w:lineRule="exact"/>
        <w:rPr>
          <w:rFonts w:ascii="楷体" w:hAnsi="楷体" w:eastAsia="楷体" w:cs="楷体"/>
          <w:sz w:val="28"/>
          <w:szCs w:val="28"/>
          <w:highlight w:val="none"/>
          <w:u w:val="none"/>
        </w:rPr>
      </w:pPr>
    </w:p>
    <w:p w14:paraId="18F0D5B5">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第五条  车辆质量与质量保证</w:t>
      </w:r>
    </w:p>
    <w:p w14:paraId="3BF8D009">
      <w:pPr>
        <w:spacing w:line="520" w:lineRule="exact"/>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乙方已确认合同约定购买车辆的车况，在甲方将车辆交付给乙方后，乙方承诺并接受甲方对上述车辆不负任何责任，甲方亦不承担乙方验车确认后的其他质量保证及售后服务，乙方放弃因车辆质量缺陷向甲方行使追索权。</w:t>
      </w:r>
    </w:p>
    <w:p w14:paraId="3AE92B10">
      <w:pPr>
        <w:spacing w:line="520" w:lineRule="exact"/>
        <w:outlineLvl w:val="1"/>
        <w:rPr>
          <w:rFonts w:ascii="楷体" w:hAnsi="楷体" w:eastAsia="楷体" w:cs="楷体"/>
          <w:b/>
          <w:bCs/>
          <w:sz w:val="28"/>
          <w:szCs w:val="28"/>
          <w:highlight w:val="none"/>
          <w:u w:val="none"/>
        </w:rPr>
      </w:pPr>
    </w:p>
    <w:p w14:paraId="58D8530B">
      <w:pPr>
        <w:numPr>
          <w:ilvl w:val="0"/>
          <w:numId w:val="1"/>
        </w:num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 xml:space="preserve"> 合规条款</w:t>
      </w:r>
    </w:p>
    <w:p w14:paraId="5DFC587F">
      <w:pPr>
        <w:numPr>
          <w:ilvl w:val="0"/>
          <w:numId w:val="2"/>
        </w:numPr>
        <w:spacing w:line="520" w:lineRule="exact"/>
        <w:outlineLvl w:val="1"/>
        <w:rPr>
          <w:rFonts w:ascii="楷体" w:hAnsi="楷体" w:eastAsia="楷体" w:cs="楷体"/>
          <w:bCs/>
          <w:sz w:val="28"/>
          <w:szCs w:val="28"/>
          <w:highlight w:val="none"/>
          <w:u w:val="none"/>
        </w:rPr>
      </w:pPr>
      <w:r>
        <w:rPr>
          <w:rFonts w:hint="eastAsia" w:ascii="楷体" w:hAnsi="楷体" w:eastAsia="楷体" w:cs="楷体"/>
          <w:bCs/>
          <w:sz w:val="28"/>
          <w:szCs w:val="28"/>
          <w:highlight w:val="none"/>
          <w:u w:val="none"/>
        </w:rPr>
        <w:t>甲、乙双方严格遵守国家相关法律法规，特别是但不仅限于反腐败、反洗钱、出口管制、个人信息保护和反垄断法，遵守较高水准的合规和职业道德标准，避免各种形式的违法违规行为或被怀疑为违法违规或给对方商誉带来损害的行为，并对此种行为加以共同的监督和报告。</w:t>
      </w:r>
      <w:r>
        <w:rPr>
          <w:rFonts w:hint="eastAsia" w:ascii="楷体" w:hAnsi="楷体" w:eastAsia="楷体" w:cs="楷体"/>
          <w:bCs/>
          <w:sz w:val="28"/>
          <w:szCs w:val="28"/>
          <w:highlight w:val="none"/>
          <w:u w:val="none"/>
        </w:rPr>
        <w:br w:type="textWrapping"/>
      </w:r>
      <w:r>
        <w:rPr>
          <w:rFonts w:hint="eastAsia" w:ascii="楷体" w:hAnsi="楷体" w:eastAsia="楷体" w:cs="楷体"/>
          <w:bCs/>
          <w:sz w:val="28"/>
          <w:szCs w:val="28"/>
          <w:highlight w:val="none"/>
          <w:u w:val="none"/>
        </w:rPr>
        <w:t>2.甲、乙双方不得为获得不正当利益或商业机会进行商业贿赂，不对对方及其员工和员工的家庭成员行贿或输送不当利益，包括但不限于提供现金、有价证券、支付凭证、物品及就业机会等，同时禁止给予对方员工及其家庭成员不合适的商业礼仪或馈赠，包括但不限于提供贵重物品、高价值文化礼品、旅游、考察、高规格接待等。</w:t>
      </w:r>
      <w:r>
        <w:rPr>
          <w:rFonts w:hint="eastAsia" w:ascii="楷体" w:hAnsi="楷体" w:eastAsia="楷体" w:cs="楷体"/>
          <w:bCs/>
          <w:sz w:val="28"/>
          <w:szCs w:val="28"/>
          <w:highlight w:val="none"/>
          <w:u w:val="none"/>
        </w:rPr>
        <w:br w:type="textWrapping"/>
      </w:r>
      <w:r>
        <w:rPr>
          <w:rFonts w:hint="eastAsia" w:ascii="楷体" w:hAnsi="楷体" w:eastAsia="楷体" w:cs="楷体"/>
          <w:bCs/>
          <w:sz w:val="28"/>
          <w:szCs w:val="28"/>
          <w:highlight w:val="none"/>
          <w:u w:val="none"/>
        </w:rPr>
        <w:t>3.在履行本合同过程中，甲、乙双方坚持守法合规、公平诚信原则，严格按照本合同和本合同附件的约定来开展业务活动，接受对方对商业合作伙伴的合规管理要求，同意配合对方合规检查与审计，不隐瞒任何可能对对方利益造成影响的信息，双方均允许对方在需要的时候对自身和/或其员工进行合规调查且予以必要的配合。</w:t>
      </w:r>
    </w:p>
    <w:p w14:paraId="2EFFC094">
      <w:pPr>
        <w:spacing w:line="520" w:lineRule="exact"/>
        <w:outlineLvl w:val="1"/>
        <w:rPr>
          <w:rFonts w:ascii="楷体" w:hAnsi="楷体" w:eastAsia="楷体" w:cs="楷体"/>
          <w:b/>
          <w:bCs/>
          <w:sz w:val="28"/>
          <w:szCs w:val="28"/>
          <w:highlight w:val="none"/>
          <w:u w:val="none"/>
        </w:rPr>
      </w:pPr>
    </w:p>
    <w:p w14:paraId="433781A5">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第七条  违约责任</w:t>
      </w:r>
    </w:p>
    <w:p w14:paraId="1E6B9360">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1.乙方未按照合同约定期限支付合同车价款超过</w:t>
      </w:r>
      <w:r>
        <w:rPr>
          <w:rFonts w:hint="eastAsia" w:ascii="楷体" w:hAnsi="楷体" w:eastAsia="楷体" w:cs="楷体"/>
          <w:sz w:val="28"/>
          <w:szCs w:val="28"/>
          <w:highlight w:val="none"/>
          <w:u w:val="none"/>
          <w:lang w:val="en-US" w:eastAsia="zh-CN"/>
        </w:rPr>
        <w:t>3</w:t>
      </w:r>
      <w:r>
        <w:rPr>
          <w:rFonts w:hint="eastAsia" w:ascii="楷体" w:hAnsi="楷体" w:eastAsia="楷体" w:cs="楷体"/>
          <w:sz w:val="28"/>
          <w:szCs w:val="28"/>
          <w:highlight w:val="none"/>
          <w:u w:val="none"/>
        </w:rPr>
        <w:t>个工作日的，甲方有权解除本合同。</w:t>
      </w:r>
    </w:p>
    <w:p w14:paraId="2C9D10D6">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2.甲方未按本合同约定交付车辆或甲方无法交付车辆，</w:t>
      </w:r>
      <w:r>
        <w:rPr>
          <w:rFonts w:hint="eastAsia" w:ascii="楷体" w:hAnsi="楷体" w:eastAsia="楷体" w:cs="楷体"/>
          <w:sz w:val="28"/>
          <w:szCs w:val="28"/>
          <w:highlight w:val="none"/>
          <w:u w:val="none"/>
          <w:lang w:val="en-US" w:eastAsia="zh-CN"/>
        </w:rPr>
        <w:t>超过5个工作日的，</w:t>
      </w:r>
      <w:r>
        <w:rPr>
          <w:rFonts w:hint="eastAsia" w:ascii="楷体" w:hAnsi="楷体" w:eastAsia="楷体" w:cs="楷体"/>
          <w:sz w:val="28"/>
          <w:szCs w:val="28"/>
          <w:highlight w:val="none"/>
          <w:u w:val="none"/>
        </w:rPr>
        <w:t>乙方有权解除本合同，并要求甲方退回乙方已付款项。</w:t>
      </w:r>
    </w:p>
    <w:p w14:paraId="74C93F69">
      <w:pPr>
        <w:spacing w:line="520" w:lineRule="exact"/>
        <w:rPr>
          <w:rFonts w:ascii="楷体" w:hAnsi="楷体" w:eastAsia="楷体" w:cs="楷体"/>
          <w:sz w:val="28"/>
          <w:szCs w:val="28"/>
          <w:highlight w:val="none"/>
          <w:u w:val="none"/>
        </w:rPr>
      </w:pPr>
    </w:p>
    <w:p w14:paraId="6A12438D">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第八条  合同争议的解决方式</w:t>
      </w:r>
    </w:p>
    <w:p w14:paraId="27BFE2FA">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1.本合同订立、效力、解释、履行、变更、解除、终止和争议解决均适用中华人民共和国法律（为本合同之目的，不包括香港特别行政区、澳门特别行政区及台湾地区法律），并受其管辖。</w:t>
      </w:r>
    </w:p>
    <w:p w14:paraId="043AC527">
      <w:pPr>
        <w:pStyle w:val="2"/>
        <w:rPr>
          <w:rFonts w:ascii="楷体" w:hAnsi="楷体" w:eastAsia="楷体" w:cs="宋体"/>
          <w:kern w:val="0"/>
          <w:sz w:val="28"/>
          <w:szCs w:val="28"/>
          <w:highlight w:val="none"/>
          <w:u w:val="none"/>
        </w:rPr>
      </w:pPr>
      <w:r>
        <w:rPr>
          <w:rFonts w:hint="eastAsia" w:ascii="楷体" w:hAnsi="楷体" w:eastAsia="楷体" w:cs="宋体"/>
          <w:kern w:val="0"/>
          <w:sz w:val="28"/>
          <w:szCs w:val="28"/>
          <w:highlight w:val="none"/>
          <w:u w:val="none"/>
        </w:rPr>
        <w:t>2.</w:t>
      </w:r>
      <w:r>
        <w:rPr>
          <w:rFonts w:ascii="楷体" w:hAnsi="楷体" w:eastAsia="楷体" w:cs="宋体"/>
          <w:kern w:val="0"/>
          <w:sz w:val="28"/>
          <w:szCs w:val="28"/>
          <w:highlight w:val="none"/>
          <w:u w:val="none"/>
        </w:rPr>
        <w:t>本</w:t>
      </w:r>
      <w:r>
        <w:rPr>
          <w:rFonts w:hint="eastAsia" w:ascii="楷体" w:hAnsi="楷体" w:eastAsia="楷体" w:cs="宋体"/>
          <w:kern w:val="0"/>
          <w:sz w:val="28"/>
          <w:szCs w:val="28"/>
          <w:highlight w:val="none"/>
          <w:u w:val="none"/>
        </w:rPr>
        <w:t>合同</w:t>
      </w:r>
      <w:r>
        <w:rPr>
          <w:rFonts w:ascii="楷体" w:hAnsi="楷体" w:eastAsia="楷体" w:cs="宋体"/>
          <w:kern w:val="0"/>
          <w:sz w:val="28"/>
          <w:szCs w:val="28"/>
          <w:highlight w:val="none"/>
          <w:u w:val="none"/>
        </w:rPr>
        <w:t>在履行过程中发生争议，应首先通过协商的方式解决，协商不成的，任何一方</w:t>
      </w:r>
      <w:r>
        <w:rPr>
          <w:rFonts w:hint="eastAsia" w:ascii="楷体" w:hAnsi="楷体" w:eastAsia="楷体" w:cs="宋体"/>
          <w:kern w:val="0"/>
          <w:sz w:val="28"/>
          <w:szCs w:val="28"/>
          <w:highlight w:val="none"/>
          <w:u w:val="none"/>
        </w:rPr>
        <w:t>可：</w:t>
      </w:r>
    </w:p>
    <w:p w14:paraId="474C748A">
      <w:pPr>
        <w:pStyle w:val="2"/>
        <w:rPr>
          <w:rFonts w:ascii="楷体" w:hAnsi="楷体" w:eastAsia="楷体" w:cs="宋体"/>
          <w:kern w:val="0"/>
          <w:sz w:val="28"/>
          <w:szCs w:val="28"/>
          <w:highlight w:val="none"/>
          <w:u w:val="none"/>
        </w:rPr>
      </w:pPr>
      <w:r>
        <w:rPr>
          <w:rFonts w:hint="eastAsia" w:ascii="楷体" w:hAnsi="楷体" w:eastAsia="楷体" w:cs="宋体"/>
          <w:kern w:val="0"/>
          <w:sz w:val="28"/>
          <w:szCs w:val="28"/>
          <w:highlight w:val="none"/>
          <w:u w:val="none"/>
        </w:rPr>
        <w:t>【</w:t>
      </w:r>
      <w:r>
        <w:rPr>
          <w:rFonts w:hint="default" w:ascii="Arial" w:hAnsi="Arial" w:eastAsia="楷体" w:cs="Arial"/>
          <w:kern w:val="0"/>
          <w:sz w:val="28"/>
          <w:szCs w:val="28"/>
          <w:highlight w:val="none"/>
          <w:u w:val="none"/>
        </w:rPr>
        <w:t>×</w:t>
      </w:r>
      <w:r>
        <w:rPr>
          <w:rFonts w:hint="eastAsia" w:ascii="楷体" w:hAnsi="楷体" w:eastAsia="楷体" w:cs="宋体"/>
          <w:kern w:val="0"/>
          <w:sz w:val="28"/>
          <w:szCs w:val="28"/>
          <w:highlight w:val="none"/>
          <w:u w:val="none"/>
        </w:rPr>
        <w:t>】2.1向</w:t>
      </w:r>
      <w:r>
        <w:rPr>
          <w:rFonts w:hint="eastAsia" w:ascii="楷体" w:hAnsi="楷体" w:eastAsia="楷体" w:cs="宋体"/>
          <w:kern w:val="0"/>
          <w:sz w:val="28"/>
          <w:szCs w:val="28"/>
          <w:highlight w:val="none"/>
          <w:u w:val="single"/>
        </w:rPr>
        <w:t xml:space="preserve">       </w:t>
      </w:r>
      <w:r>
        <w:rPr>
          <w:rFonts w:hint="eastAsia" w:ascii="楷体" w:hAnsi="楷体" w:eastAsia="楷体" w:cs="宋体"/>
          <w:kern w:val="0"/>
          <w:sz w:val="28"/>
          <w:szCs w:val="28"/>
          <w:highlight w:val="none"/>
          <w:u w:val="none"/>
        </w:rPr>
        <w:t>委员会提起仲裁，仲裁地为</w:t>
      </w:r>
      <w:r>
        <w:rPr>
          <w:rFonts w:hint="eastAsia" w:ascii="楷体" w:hAnsi="楷体" w:eastAsia="楷体" w:cs="宋体"/>
          <w:kern w:val="0"/>
          <w:sz w:val="28"/>
          <w:szCs w:val="28"/>
          <w:highlight w:val="none"/>
          <w:u w:val="single"/>
        </w:rPr>
        <w:t xml:space="preserve">    </w:t>
      </w:r>
      <w:r>
        <w:rPr>
          <w:rFonts w:hint="eastAsia" w:ascii="楷体" w:hAnsi="楷体" w:eastAsia="楷体" w:cs="宋体"/>
          <w:kern w:val="0"/>
          <w:sz w:val="28"/>
          <w:szCs w:val="28"/>
          <w:highlight w:val="none"/>
          <w:u w:val="none"/>
        </w:rPr>
        <w:t>。仲裁裁决具有终局性，对双方均有约束力。</w:t>
      </w:r>
    </w:p>
    <w:p w14:paraId="2DD89EEC">
      <w:pPr>
        <w:pStyle w:val="2"/>
        <w:rPr>
          <w:rFonts w:ascii="楷体" w:hAnsi="楷体" w:eastAsia="楷体" w:cs="宋体"/>
          <w:kern w:val="0"/>
          <w:sz w:val="28"/>
          <w:szCs w:val="28"/>
          <w:highlight w:val="none"/>
          <w:u w:val="none"/>
        </w:rPr>
      </w:pPr>
      <w:r>
        <w:rPr>
          <w:rFonts w:hint="eastAsia" w:ascii="楷体" w:hAnsi="楷体" w:eastAsia="楷体" w:cs="宋体"/>
          <w:kern w:val="0"/>
          <w:sz w:val="28"/>
          <w:szCs w:val="28"/>
          <w:highlight w:val="none"/>
          <w:u w:val="none"/>
        </w:rPr>
        <w:t>【</w:t>
      </w:r>
      <w:r>
        <w:rPr>
          <w:rFonts w:hint="default" w:ascii="Arial" w:hAnsi="Arial" w:eastAsia="楷体" w:cs="Arial"/>
          <w:kern w:val="0"/>
          <w:sz w:val="28"/>
          <w:szCs w:val="28"/>
          <w:highlight w:val="none"/>
          <w:u w:val="none"/>
        </w:rPr>
        <w:t>√</w:t>
      </w:r>
      <w:r>
        <w:rPr>
          <w:rFonts w:hint="eastAsia" w:ascii="楷体" w:hAnsi="楷体" w:eastAsia="楷体" w:cs="宋体"/>
          <w:kern w:val="0"/>
          <w:sz w:val="28"/>
          <w:szCs w:val="28"/>
          <w:highlight w:val="none"/>
          <w:u w:val="none"/>
        </w:rPr>
        <w:t>】2.2向</w:t>
      </w:r>
      <w:r>
        <w:rPr>
          <w:rFonts w:hint="eastAsia" w:ascii="楷体" w:hAnsi="楷体" w:eastAsia="楷体" w:cs="宋体"/>
          <w:kern w:val="0"/>
          <w:sz w:val="28"/>
          <w:szCs w:val="28"/>
          <w:highlight w:val="none"/>
          <w:u w:val="single"/>
        </w:rPr>
        <w:t xml:space="preserve"> </w:t>
      </w:r>
      <w:r>
        <w:rPr>
          <w:rFonts w:hint="eastAsia" w:ascii="楷体" w:hAnsi="楷体" w:eastAsia="楷体" w:cs="宋体"/>
          <w:kern w:val="0"/>
          <w:sz w:val="28"/>
          <w:szCs w:val="28"/>
          <w:highlight w:val="none"/>
          <w:u w:val="single"/>
          <w:lang w:val="en-US" w:eastAsia="zh-CN"/>
        </w:rPr>
        <w:t>甲方所在地</w:t>
      </w:r>
      <w:r>
        <w:rPr>
          <w:rFonts w:hint="eastAsia" w:ascii="楷体" w:hAnsi="楷体" w:eastAsia="楷体" w:cs="宋体"/>
          <w:kern w:val="0"/>
          <w:sz w:val="28"/>
          <w:szCs w:val="28"/>
          <w:highlight w:val="none"/>
          <w:u w:val="single"/>
        </w:rPr>
        <w:t xml:space="preserve"> </w:t>
      </w:r>
      <w:r>
        <w:rPr>
          <w:rFonts w:hint="eastAsia" w:ascii="楷体" w:hAnsi="楷体" w:eastAsia="楷体" w:cs="宋体"/>
          <w:kern w:val="0"/>
          <w:sz w:val="28"/>
          <w:szCs w:val="28"/>
          <w:highlight w:val="none"/>
          <w:u w:val="none"/>
        </w:rPr>
        <w:t>人民法院提起诉讼。</w:t>
      </w:r>
    </w:p>
    <w:p w14:paraId="594E74A0">
      <w:pPr>
        <w:widowControl/>
        <w:spacing w:line="360" w:lineRule="auto"/>
        <w:jc w:val="left"/>
        <w:rPr>
          <w:rFonts w:ascii="楷体" w:hAnsi="楷体" w:eastAsia="楷体" w:cs="宋体"/>
          <w:kern w:val="0"/>
          <w:sz w:val="24"/>
          <w:szCs w:val="24"/>
          <w:highlight w:val="none"/>
          <w:u w:val="none"/>
        </w:rPr>
      </w:pPr>
      <w:r>
        <w:rPr>
          <w:rFonts w:hint="eastAsia" w:ascii="楷体" w:hAnsi="楷体" w:eastAsia="楷体"/>
          <w:sz w:val="28"/>
          <w:szCs w:val="28"/>
          <w:highlight w:val="none"/>
          <w:u w:val="none"/>
        </w:rPr>
        <w:t>3.</w:t>
      </w:r>
      <w:r>
        <w:rPr>
          <w:rFonts w:ascii="楷体" w:hAnsi="楷体" w:eastAsia="楷体"/>
          <w:sz w:val="28"/>
          <w:szCs w:val="28"/>
          <w:highlight w:val="none"/>
          <w:u w:val="none"/>
        </w:rPr>
        <w:t>在争议解决期间，除有争议的事项外，双方应继续全面履行本协议。</w:t>
      </w:r>
    </w:p>
    <w:p w14:paraId="66DB0FB5">
      <w:pPr>
        <w:spacing w:line="520" w:lineRule="exact"/>
        <w:rPr>
          <w:rFonts w:ascii="楷体" w:hAnsi="楷体" w:eastAsia="楷体" w:cs="楷体"/>
          <w:sz w:val="28"/>
          <w:szCs w:val="28"/>
          <w:highlight w:val="none"/>
          <w:u w:val="none"/>
        </w:rPr>
      </w:pPr>
    </w:p>
    <w:p w14:paraId="2DAE23AC">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第九条  合同的生效</w:t>
      </w:r>
    </w:p>
    <w:p w14:paraId="3803A74F">
      <w:pPr>
        <w:spacing w:line="360" w:lineRule="auto"/>
        <w:rPr>
          <w:rFonts w:ascii="楷体" w:hAnsi="楷体" w:eastAsia="楷体" w:cs="楷体"/>
          <w:sz w:val="28"/>
          <w:szCs w:val="28"/>
          <w:highlight w:val="none"/>
          <w:u w:val="none"/>
        </w:rPr>
      </w:pPr>
      <w:r>
        <w:rPr>
          <w:rFonts w:hint="eastAsia" w:ascii="楷体" w:hAnsi="楷体" w:eastAsia="楷体" w:cs="楷体"/>
          <w:sz w:val="28"/>
          <w:szCs w:val="28"/>
          <w:highlight w:val="none"/>
          <w:u w:val="none"/>
        </w:rPr>
        <w:t>1.本合同一式贰份，甲乙双方各执一份，经双方加盖公章/合同专用章之日起生效，</w:t>
      </w:r>
      <w:r>
        <w:rPr>
          <w:rFonts w:hint="eastAsia" w:ascii="楷体" w:hAnsi="楷体" w:eastAsia="楷体" w:cs="楷体"/>
          <w:bCs/>
          <w:sz w:val="28"/>
          <w:szCs w:val="28"/>
          <w:highlight w:val="none"/>
          <w:u w:val="none"/>
        </w:rPr>
        <w:t>至合同项下车辆办结转移登记并结算完毕相关费用之日止</w:t>
      </w:r>
      <w:r>
        <w:rPr>
          <w:rFonts w:hint="eastAsia" w:ascii="楷体" w:hAnsi="楷体" w:eastAsia="楷体" w:cs="楷体"/>
          <w:sz w:val="28"/>
          <w:szCs w:val="28"/>
          <w:highlight w:val="none"/>
          <w:u w:val="none"/>
        </w:rPr>
        <w:t>。</w:t>
      </w:r>
    </w:p>
    <w:p w14:paraId="417FEC66">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2.本合同生效后，双方对合同内容的变更或补充应以书面方式作出。</w:t>
      </w:r>
    </w:p>
    <w:p w14:paraId="38C5AD21">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3.本合同附件作为本合同的有效组成部分，与本合同具有同等法律效力。</w:t>
      </w:r>
    </w:p>
    <w:p w14:paraId="3060B0BE">
      <w:pPr>
        <w:spacing w:line="520" w:lineRule="exact"/>
        <w:rPr>
          <w:rFonts w:ascii="楷体" w:hAnsi="楷体" w:eastAsia="楷体" w:cs="楷体"/>
          <w:sz w:val="28"/>
          <w:szCs w:val="28"/>
          <w:highlight w:val="none"/>
          <w:u w:val="none"/>
        </w:rPr>
      </w:pPr>
    </w:p>
    <w:p w14:paraId="71AD0EBB">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第十条  其他约定</w:t>
      </w:r>
    </w:p>
    <w:p w14:paraId="565C1783">
      <w:pPr>
        <w:spacing w:line="520" w:lineRule="exact"/>
        <w:rPr>
          <w:rFonts w:ascii="楷体" w:hAnsi="楷体" w:eastAsia="楷体" w:cs="楷体"/>
          <w:bCs/>
          <w:sz w:val="28"/>
          <w:szCs w:val="28"/>
          <w:highlight w:val="none"/>
          <w:u w:val="none"/>
        </w:rPr>
      </w:pPr>
      <w:r>
        <w:rPr>
          <w:rFonts w:hint="eastAsia" w:ascii="楷体" w:hAnsi="楷体" w:eastAsia="楷体" w:cs="楷体"/>
          <w:sz w:val="28"/>
          <w:szCs w:val="28"/>
          <w:highlight w:val="none"/>
          <w:u w:val="none"/>
        </w:rPr>
        <w:t>1.</w:t>
      </w:r>
      <w:r>
        <w:rPr>
          <w:rFonts w:hint="eastAsia" w:ascii="楷体" w:hAnsi="楷体" w:eastAsia="楷体" w:cs="楷体"/>
          <w:sz w:val="28"/>
          <w:szCs w:val="28"/>
          <w:highlight w:val="yellow"/>
          <w:u w:val="none"/>
        </w:rPr>
        <w:t>甲方</w:t>
      </w:r>
      <w:r>
        <w:rPr>
          <w:rFonts w:hint="eastAsia" w:ascii="楷体" w:hAnsi="楷体" w:eastAsia="楷体" w:cs="楷体"/>
          <w:bCs/>
          <w:sz w:val="28"/>
          <w:szCs w:val="28"/>
          <w:highlight w:val="yellow"/>
          <w:u w:val="none"/>
        </w:rPr>
        <w:t>按照最终成交价向乙方开具车辆相关发票。</w:t>
      </w:r>
    </w:p>
    <w:p w14:paraId="2A5648C1">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2.与本合同关联的车辆</w:t>
      </w:r>
      <w:r>
        <w:rPr>
          <w:rFonts w:hint="eastAsia" w:ascii="楷体" w:hAnsi="楷体" w:eastAsia="楷体" w:cs="楷体"/>
          <w:sz w:val="28"/>
          <w:szCs w:val="28"/>
          <w:highlight w:val="none"/>
          <w:u w:val="none"/>
          <w:lang w:eastAsia="zh-CN"/>
        </w:rPr>
        <w:t>竞卖公告</w:t>
      </w:r>
      <w:r>
        <w:rPr>
          <w:rFonts w:hint="eastAsia" w:ascii="楷体" w:hAnsi="楷体" w:eastAsia="楷体" w:cs="楷体"/>
          <w:sz w:val="28"/>
          <w:szCs w:val="28"/>
          <w:highlight w:val="none"/>
          <w:u w:val="none"/>
        </w:rPr>
        <w:t>为本合同不可分割的一部分，本合同未约定的内容以</w:t>
      </w:r>
      <w:r>
        <w:rPr>
          <w:rFonts w:hint="eastAsia" w:ascii="楷体" w:hAnsi="楷体" w:eastAsia="楷体" w:cs="楷体"/>
          <w:sz w:val="28"/>
          <w:szCs w:val="28"/>
          <w:highlight w:val="none"/>
          <w:u w:val="none"/>
          <w:lang w:eastAsia="zh-CN"/>
        </w:rPr>
        <w:t>竞卖公告</w:t>
      </w:r>
      <w:r>
        <w:rPr>
          <w:rFonts w:hint="eastAsia" w:ascii="楷体" w:hAnsi="楷体" w:eastAsia="楷体" w:cs="楷体"/>
          <w:sz w:val="28"/>
          <w:szCs w:val="28"/>
          <w:highlight w:val="none"/>
          <w:u w:val="none"/>
        </w:rPr>
        <w:t>约定为准。</w:t>
      </w:r>
    </w:p>
    <w:p w14:paraId="24345CC6">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3.甲乙双方办理车辆转移登记签署的</w:t>
      </w:r>
      <w:r>
        <w:rPr>
          <w:rFonts w:hint="eastAsia" w:ascii="楷体" w:hAnsi="楷体" w:eastAsia="楷体" w:cs="楷体"/>
          <w:sz w:val="28"/>
          <w:szCs w:val="28"/>
          <w:highlight w:val="none"/>
          <w:u w:val="none"/>
          <w:lang w:eastAsia="zh-CN"/>
        </w:rPr>
        <w:t>车辆</w:t>
      </w:r>
      <w:r>
        <w:rPr>
          <w:rFonts w:hint="eastAsia" w:ascii="楷体" w:hAnsi="楷体" w:eastAsia="楷体" w:cs="楷体"/>
          <w:sz w:val="28"/>
          <w:szCs w:val="28"/>
          <w:highlight w:val="none"/>
          <w:u w:val="none"/>
        </w:rPr>
        <w:t>交易形式合同</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lang w:val="en-US" w:eastAsia="zh-CN"/>
        </w:rPr>
        <w:t>如有</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rPr>
        <w:t>约定与本合同不一致的，以本合同约定为准。</w:t>
      </w:r>
    </w:p>
    <w:p w14:paraId="556E8AB3">
      <w:pPr>
        <w:spacing w:line="520" w:lineRule="exact"/>
        <w:rPr>
          <w:rFonts w:ascii="楷体" w:hAnsi="楷体" w:eastAsia="楷体" w:cs="楷体"/>
          <w:sz w:val="28"/>
          <w:szCs w:val="28"/>
          <w:highlight w:val="none"/>
          <w:u w:val="none"/>
        </w:rPr>
      </w:pPr>
    </w:p>
    <w:p w14:paraId="5C7CA609">
      <w:pPr>
        <w:spacing w:line="520" w:lineRule="exact"/>
        <w:outlineLvl w:val="1"/>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第十一条  账户信息</w:t>
      </w:r>
    </w:p>
    <w:p w14:paraId="2F1BDAC5">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收款人：</w:t>
      </w:r>
    </w:p>
    <w:p w14:paraId="7A17E2EC">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地址: </w:t>
      </w:r>
    </w:p>
    <w:p w14:paraId="163EED91">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开户行： </w:t>
      </w:r>
    </w:p>
    <w:p w14:paraId="2EB994B1">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银行账户： </w:t>
      </w:r>
    </w:p>
    <w:p w14:paraId="2A6CC286">
      <w:pPr>
        <w:spacing w:line="520" w:lineRule="exact"/>
        <w:rPr>
          <w:highlight w:val="none"/>
          <w:u w:val="none"/>
        </w:rPr>
      </w:pPr>
      <w:r>
        <w:rPr>
          <w:rFonts w:hint="eastAsia" w:ascii="楷体" w:hAnsi="楷体" w:eastAsia="楷体" w:cs="楷体"/>
          <w:sz w:val="28"/>
          <w:szCs w:val="28"/>
          <w:highlight w:val="none"/>
          <w:u w:val="none"/>
        </w:rPr>
        <w:t>附件1：企业法人代表授权委托接车书</w:t>
      </w:r>
    </w:p>
    <w:p w14:paraId="1A293572">
      <w:pPr>
        <w:spacing w:line="520" w:lineRule="exact"/>
        <w:rPr>
          <w:rFonts w:hint="eastAsia" w:ascii="楷体" w:hAnsi="楷体" w:eastAsia="楷体" w:cs="楷体"/>
          <w:sz w:val="28"/>
          <w:szCs w:val="28"/>
          <w:highlight w:val="none"/>
          <w:u w:val="none"/>
        </w:rPr>
      </w:pPr>
      <w:r>
        <w:rPr>
          <w:rFonts w:hint="eastAsia" w:ascii="楷体" w:hAnsi="楷体" w:eastAsia="楷体" w:cs="楷体"/>
          <w:sz w:val="28"/>
          <w:szCs w:val="28"/>
          <w:highlight w:val="none"/>
          <w:u w:val="none"/>
        </w:rPr>
        <w:t>附件2：车辆及权证接收凭证</w:t>
      </w:r>
    </w:p>
    <w:p w14:paraId="5439E3CD">
      <w:pPr>
        <w:spacing w:line="520" w:lineRule="exact"/>
        <w:rPr>
          <w:del w:id="0" w:author="煎饼和葱ԅ(¯﹃¯ԅ)" w:date="2026-08-03T17:50:12Z"/>
          <w:rFonts w:hint="default" w:ascii="楷体" w:hAnsi="楷体" w:eastAsia="楷体" w:cs="楷体"/>
          <w:sz w:val="28"/>
          <w:szCs w:val="28"/>
          <w:highlight w:val="none"/>
          <w:u w:val="none"/>
          <w:lang w:val="en-US"/>
        </w:rPr>
      </w:pPr>
      <w:r>
        <w:rPr>
          <w:rFonts w:hint="eastAsia" w:ascii="楷体" w:hAnsi="楷体" w:eastAsia="楷体" w:cs="楷体"/>
          <w:sz w:val="28"/>
          <w:szCs w:val="28"/>
          <w:highlight w:val="none"/>
          <w:u w:val="none"/>
          <w:lang w:val="en-US" w:eastAsia="zh-CN"/>
        </w:rPr>
        <w:t>附件3: 承诺书</w:t>
      </w:r>
    </w:p>
    <w:p w14:paraId="07C999BD">
      <w:pPr>
        <w:spacing w:line="520" w:lineRule="exact"/>
        <w:rPr>
          <w:rFonts w:hint="eastAsia" w:ascii="楷体" w:hAnsi="楷体" w:eastAsia="楷体" w:cs="楷体"/>
          <w:sz w:val="28"/>
          <w:szCs w:val="28"/>
          <w:highlight w:val="none"/>
          <w:u w:val="none"/>
        </w:rPr>
      </w:pPr>
    </w:p>
    <w:p w14:paraId="5FFEED02">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甲方:                         乙方:</w:t>
      </w:r>
    </w:p>
    <w:p w14:paraId="307389FE">
      <w:pPr>
        <w:spacing w:line="520" w:lineRule="exact"/>
        <w:rPr>
          <w:rFonts w:ascii="楷体" w:hAnsi="楷体" w:eastAsia="楷体" w:cs="楷体"/>
          <w:sz w:val="28"/>
          <w:szCs w:val="28"/>
          <w:highlight w:val="none"/>
          <w:u w:val="none"/>
        </w:rPr>
      </w:pPr>
      <w:r>
        <w:rPr>
          <w:rFonts w:hint="eastAsia" w:ascii="楷体" w:hAnsi="楷体" w:eastAsia="楷体" w:cs="楷体"/>
          <w:sz w:val="28"/>
          <w:szCs w:val="28"/>
          <w:highlight w:val="none"/>
          <w:u w:val="none"/>
        </w:rPr>
        <w:t>(签章)                        (签章)</w:t>
      </w:r>
    </w:p>
    <w:p w14:paraId="2D043D3E">
      <w:pPr>
        <w:spacing w:line="520" w:lineRule="exact"/>
        <w:rPr>
          <w:rFonts w:ascii="楷体" w:hAnsi="楷体" w:eastAsia="楷体" w:cs="楷体"/>
          <w:sz w:val="28"/>
          <w:szCs w:val="28"/>
          <w:highlight w:val="none"/>
          <w:u w:val="none"/>
        </w:rPr>
      </w:pPr>
    </w:p>
    <w:p w14:paraId="750E0EFB">
      <w:pPr>
        <w:spacing w:line="520" w:lineRule="exact"/>
        <w:rPr>
          <w:rFonts w:ascii="楷体" w:hAnsi="楷体" w:eastAsia="楷体" w:cs="楷体"/>
          <w:sz w:val="28"/>
          <w:szCs w:val="28"/>
          <w:highlight w:val="none"/>
          <w:u w:val="none"/>
        </w:rPr>
        <w:sectPr>
          <w:footerReference r:id="rId3" w:type="default"/>
          <w:pgSz w:w="11906" w:h="16838"/>
          <w:pgMar w:top="1418" w:right="1588" w:bottom="1418" w:left="1588" w:header="851" w:footer="567" w:gutter="0"/>
          <w:cols w:space="425" w:num="1"/>
          <w:docGrid w:type="lines" w:linePitch="312" w:charSpace="0"/>
        </w:sectPr>
      </w:pPr>
      <w:r>
        <w:rPr>
          <w:rFonts w:hint="eastAsia" w:ascii="楷体" w:hAnsi="楷体" w:eastAsia="楷体" w:cs="楷体"/>
          <w:sz w:val="28"/>
          <w:szCs w:val="28"/>
          <w:highlight w:val="none"/>
          <w:u w:val="none"/>
        </w:rPr>
        <w:t>签订日期:                     签订日期：</w:t>
      </w:r>
    </w:p>
    <w:p w14:paraId="481589F4">
      <w:pPr>
        <w:rPr>
          <w:rFonts w:ascii="楷体" w:hAnsi="楷体" w:eastAsia="楷体" w:cs="楷体"/>
          <w:sz w:val="28"/>
          <w:szCs w:val="28"/>
          <w:highlight w:val="none"/>
          <w:u w:val="none"/>
        </w:rPr>
      </w:pPr>
      <w:r>
        <w:rPr>
          <w:rFonts w:hint="eastAsia" w:ascii="楷体" w:hAnsi="楷体" w:eastAsia="楷体" w:cs="楷体"/>
          <w:sz w:val="28"/>
          <w:szCs w:val="28"/>
          <w:highlight w:val="none"/>
          <w:u w:val="none"/>
        </w:rPr>
        <w:t>附件1：</w:t>
      </w:r>
    </w:p>
    <w:p w14:paraId="17C54D10">
      <w:pPr>
        <w:jc w:val="center"/>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企业法人代表授权委托接车书</w:t>
      </w:r>
    </w:p>
    <w:p w14:paraId="6A5E102B">
      <w:pPr>
        <w:jc w:val="center"/>
        <w:rPr>
          <w:rFonts w:ascii="楷体" w:hAnsi="楷体" w:eastAsia="楷体" w:cs="楷体"/>
          <w:b/>
          <w:bCs/>
          <w:sz w:val="28"/>
          <w:szCs w:val="28"/>
          <w:highlight w:val="none"/>
          <w:u w:val="none"/>
        </w:rPr>
      </w:pPr>
    </w:p>
    <w:p w14:paraId="5933C1EC">
      <w:pPr>
        <w:jc w:val="left"/>
        <w:rPr>
          <w:rFonts w:ascii="楷体" w:hAnsi="楷体" w:eastAsia="楷体" w:cs="楷体"/>
          <w:sz w:val="28"/>
          <w:szCs w:val="28"/>
          <w:highlight w:val="none"/>
          <w:u w:val="none"/>
        </w:rPr>
      </w:pPr>
      <w:r>
        <w:rPr>
          <w:rFonts w:hint="eastAsia" w:ascii="楷体" w:hAnsi="楷体" w:eastAsia="楷体" w:cs="楷体"/>
          <w:bCs/>
          <w:sz w:val="28"/>
          <w:szCs w:val="28"/>
          <w:highlight w:val="yellow"/>
          <w:u w:val="single"/>
          <w:lang w:val="en-US" w:eastAsia="zh-CN"/>
        </w:rPr>
        <w:t xml:space="preserve">                 </w:t>
      </w:r>
      <w:r>
        <w:rPr>
          <w:rFonts w:hint="eastAsia" w:ascii="楷体" w:hAnsi="楷体" w:eastAsia="楷体" w:cs="楷体"/>
          <w:bCs/>
          <w:sz w:val="28"/>
          <w:szCs w:val="28"/>
          <w:highlight w:val="none"/>
          <w:u w:val="none"/>
        </w:rPr>
        <w:t>公司</w:t>
      </w:r>
      <w:r>
        <w:rPr>
          <w:rFonts w:hint="eastAsia" w:ascii="楷体" w:hAnsi="楷体" w:eastAsia="楷体" w:cs="楷体"/>
          <w:sz w:val="28"/>
          <w:szCs w:val="28"/>
          <w:highlight w:val="none"/>
          <w:u w:val="none"/>
        </w:rPr>
        <w:t>：</w:t>
      </w:r>
    </w:p>
    <w:p w14:paraId="4C713CD6">
      <w:pPr>
        <w:ind w:firstLine="560" w:firstLineChars="200"/>
        <w:jc w:val="left"/>
        <w:rPr>
          <w:rFonts w:ascii="楷体" w:hAnsi="楷体" w:eastAsia="楷体" w:cs="楷体"/>
          <w:sz w:val="28"/>
          <w:szCs w:val="28"/>
          <w:highlight w:val="none"/>
          <w:u w:val="none"/>
        </w:rPr>
      </w:pPr>
      <w:r>
        <w:rPr>
          <w:rFonts w:hint="eastAsia" w:ascii="楷体" w:hAnsi="楷体" w:eastAsia="楷体" w:cs="楷体"/>
          <w:sz w:val="28"/>
          <w:szCs w:val="28"/>
          <w:highlight w:val="none"/>
          <w:u w:val="none"/>
        </w:rPr>
        <w:t>兹授权委托</w:t>
      </w:r>
      <w:r>
        <w:rPr>
          <w:rFonts w:hint="eastAsia" w:ascii="楷体" w:hAnsi="楷体" w:eastAsia="楷体" w:cs="楷体"/>
          <w:sz w:val="28"/>
          <w:szCs w:val="28"/>
          <w:highlight w:val="none"/>
          <w:u w:val="single"/>
        </w:rPr>
        <w:t xml:space="preserve">  </w:t>
      </w:r>
      <w:r>
        <w:rPr>
          <w:rFonts w:hint="eastAsia" w:ascii="楷体" w:hAnsi="楷体" w:eastAsia="楷体" w:cs="楷体"/>
          <w:sz w:val="28"/>
          <w:szCs w:val="28"/>
          <w:highlight w:val="none"/>
          <w:u w:val="single"/>
          <w:lang w:val="en-US" w:eastAsia="zh-CN"/>
        </w:rPr>
        <w:t xml:space="preserve"> </w:t>
      </w:r>
      <w:r>
        <w:rPr>
          <w:rFonts w:hint="eastAsia" w:ascii="楷体" w:hAnsi="楷体" w:eastAsia="楷体" w:cs="楷体"/>
          <w:sz w:val="28"/>
          <w:szCs w:val="28"/>
          <w:highlight w:val="none"/>
          <w:u w:val="single"/>
        </w:rPr>
        <w:t xml:space="preserve">    </w:t>
      </w:r>
      <w:r>
        <w:rPr>
          <w:rFonts w:hint="eastAsia" w:ascii="楷体" w:hAnsi="楷体" w:eastAsia="楷体" w:cs="楷体"/>
          <w:sz w:val="28"/>
          <w:szCs w:val="28"/>
          <w:highlight w:val="none"/>
          <w:u w:val="none"/>
        </w:rPr>
        <w:t>先生/女士(</w:t>
      </w:r>
      <w:r>
        <w:rPr>
          <w:rFonts w:hint="eastAsia" w:ascii="楷体" w:hAnsi="楷体" w:eastAsia="楷体" w:cs="楷体"/>
          <w:sz w:val="28"/>
          <w:szCs w:val="28"/>
          <w:highlight w:val="none"/>
          <w:u w:val="none"/>
          <w:lang w:val="en-US" w:eastAsia="zh-CN"/>
        </w:rPr>
        <w:t>身份证</w:t>
      </w:r>
      <w:r>
        <w:rPr>
          <w:rFonts w:hint="eastAsia" w:ascii="楷体" w:hAnsi="楷体" w:eastAsia="楷体" w:cs="楷体"/>
          <w:sz w:val="28"/>
          <w:szCs w:val="28"/>
          <w:highlight w:val="none"/>
          <w:u w:val="none"/>
        </w:rPr>
        <w:t>号：</w:t>
      </w:r>
      <w:r>
        <w:rPr>
          <w:rFonts w:hint="eastAsia" w:ascii="楷体" w:hAnsi="楷体" w:eastAsia="楷体" w:cs="楷体"/>
          <w:sz w:val="28"/>
          <w:szCs w:val="28"/>
          <w:highlight w:val="none"/>
          <w:u w:val="single"/>
        </w:rPr>
        <w:t xml:space="preserve">                 </w:t>
      </w:r>
      <w:r>
        <w:rPr>
          <w:rFonts w:hint="eastAsia" w:ascii="楷体" w:hAnsi="楷体" w:eastAsia="楷体" w:cs="楷体"/>
          <w:sz w:val="28"/>
          <w:szCs w:val="28"/>
          <w:highlight w:val="none"/>
          <w:u w:val="none"/>
        </w:rPr>
        <w:t xml:space="preserve"> ) 代表本公司交接与贵公司签订的《</w:t>
      </w:r>
      <w:r>
        <w:rPr>
          <w:rFonts w:hint="eastAsia" w:ascii="楷体" w:hAnsi="楷体" w:eastAsia="楷体" w:cs="楷体"/>
          <w:sz w:val="28"/>
          <w:szCs w:val="28"/>
          <w:highlight w:val="none"/>
          <w:u w:val="none"/>
          <w:lang w:eastAsia="zh-CN"/>
        </w:rPr>
        <w:t>车辆交易合同</w:t>
      </w:r>
      <w:r>
        <w:rPr>
          <w:rFonts w:hint="eastAsia" w:ascii="楷体" w:hAnsi="楷体" w:eastAsia="楷体" w:cs="楷体"/>
          <w:sz w:val="28"/>
          <w:szCs w:val="28"/>
          <w:highlight w:val="none"/>
          <w:u w:val="none"/>
        </w:rPr>
        <w:t>》项下车辆，具体为</w:t>
      </w:r>
      <w:r>
        <w:rPr>
          <w:rFonts w:hint="eastAsia" w:ascii="楷体" w:hAnsi="楷体" w:eastAsia="楷体" w:cs="楷体"/>
          <w:sz w:val="28"/>
          <w:szCs w:val="28"/>
          <w:highlight w:val="none"/>
          <w:u w:val="none"/>
          <w:lang w:val="en-US" w:eastAsia="zh-CN"/>
        </w:rPr>
        <w:t>品牌型号</w:t>
      </w:r>
      <w:r>
        <w:rPr>
          <w:rFonts w:hint="eastAsia" w:ascii="楷体" w:hAnsi="楷体" w:eastAsia="楷体" w:cs="楷体"/>
          <w:sz w:val="28"/>
          <w:szCs w:val="28"/>
          <w:highlight w:val="yellow"/>
          <w:u w:val="none"/>
          <w:lang w:eastAsia="zh-CN"/>
        </w:rPr>
        <w:t>：</w:t>
      </w:r>
      <w:r>
        <w:rPr>
          <w:rFonts w:hint="eastAsia" w:ascii="楷体" w:hAnsi="楷体" w:eastAsia="楷体" w:cs="楷体"/>
          <w:sz w:val="28"/>
          <w:szCs w:val="28"/>
          <w:highlight w:val="yellow"/>
          <w:u w:val="single"/>
        </w:rPr>
        <w:t xml:space="preserve">       </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yellow"/>
          <w:u w:val="single"/>
        </w:rPr>
        <w:t xml:space="preserve"> </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none"/>
          <w:u w:val="none"/>
          <w:lang w:val="en-US" w:eastAsia="zh-CN"/>
        </w:rPr>
        <w:t>车架号：</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none"/>
          <w:u w:val="none"/>
        </w:rPr>
        <w:t>并在车辆交接表签字确认。</w:t>
      </w:r>
    </w:p>
    <w:p w14:paraId="03C5C96A">
      <w:pPr>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对被授权人在办理上述事项过程中所签署的有关文件，我公司均予以认可，并承担相应的法律责任。</w:t>
      </w:r>
    </w:p>
    <w:p w14:paraId="72FA586E">
      <w:pPr>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附：被授权人身份证扫描件</w:t>
      </w:r>
    </w:p>
    <w:tbl>
      <w:tblPr>
        <w:tblStyle w:val="8"/>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0"/>
      </w:tblGrid>
      <w:tr w14:paraId="3C8E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4" w:hRule="atLeast"/>
        </w:trPr>
        <w:tc>
          <w:tcPr>
            <w:tcW w:w="9420" w:type="dxa"/>
          </w:tcPr>
          <w:p w14:paraId="48D61383">
            <w:pPr>
              <w:rPr>
                <w:rFonts w:hint="default" w:ascii="楷体" w:hAnsi="楷体" w:eastAsia="楷体" w:cs="楷体"/>
                <w:sz w:val="28"/>
                <w:szCs w:val="28"/>
                <w:highlight w:val="none"/>
                <w:u w:val="none"/>
                <w:vertAlign w:val="baseline"/>
                <w:lang w:val="en-US" w:eastAsia="zh-CN"/>
              </w:rPr>
            </w:pPr>
            <w:r>
              <w:rPr>
                <w:rFonts w:hint="eastAsia" w:ascii="楷体" w:hAnsi="楷体" w:eastAsia="楷体" w:cs="楷体"/>
                <w:sz w:val="28"/>
                <w:szCs w:val="28"/>
                <w:highlight w:val="none"/>
                <w:u w:val="none"/>
                <w:vertAlign w:val="baseline"/>
                <w:lang w:val="en-US" w:eastAsia="zh-CN"/>
              </w:rPr>
              <w:t>身份证正反面粘贴处</w:t>
            </w:r>
          </w:p>
        </w:tc>
      </w:tr>
    </w:tbl>
    <w:p w14:paraId="679126EF">
      <w:pPr>
        <w:rPr>
          <w:rFonts w:ascii="楷体" w:hAnsi="楷体" w:eastAsia="楷体" w:cs="楷体"/>
          <w:sz w:val="28"/>
          <w:szCs w:val="28"/>
          <w:highlight w:val="none"/>
          <w:u w:val="none"/>
        </w:rPr>
      </w:pPr>
    </w:p>
    <w:p w14:paraId="708EC81B">
      <w:pPr>
        <w:ind w:firstLine="4060" w:firstLineChars="1450"/>
        <w:rPr>
          <w:rFonts w:ascii="楷体" w:hAnsi="楷体" w:eastAsia="楷体" w:cs="楷体"/>
          <w:sz w:val="28"/>
          <w:szCs w:val="28"/>
          <w:highlight w:val="none"/>
          <w:u w:val="none"/>
        </w:rPr>
      </w:pPr>
      <w:r>
        <w:rPr>
          <w:rFonts w:hint="eastAsia" w:ascii="楷体" w:hAnsi="楷体" w:eastAsia="楷体" w:cs="楷体"/>
          <w:sz w:val="28"/>
          <w:szCs w:val="28"/>
          <w:highlight w:val="none"/>
          <w:u w:val="none"/>
        </w:rPr>
        <w:t>授权单位 ：_____________</w:t>
      </w:r>
    </w:p>
    <w:p w14:paraId="348602A5">
      <w:pPr>
        <w:ind w:firstLine="7000" w:firstLineChars="2500"/>
        <w:rPr>
          <w:rFonts w:hint="eastAsia" w:ascii="楷体" w:hAnsi="楷体" w:eastAsia="楷体" w:cs="楷体"/>
          <w:sz w:val="28"/>
          <w:szCs w:val="28"/>
          <w:highlight w:val="none"/>
          <w:u w:val="none"/>
        </w:rPr>
      </w:pPr>
      <w:r>
        <w:rPr>
          <w:rFonts w:hint="eastAsia" w:ascii="楷体" w:hAnsi="楷体" w:eastAsia="楷体" w:cs="楷体"/>
          <w:sz w:val="28"/>
          <w:szCs w:val="28"/>
          <w:highlight w:val="none"/>
          <w:u w:val="none"/>
        </w:rPr>
        <w:t>（盖公章）</w:t>
      </w:r>
    </w:p>
    <w:p w14:paraId="314E3B57">
      <w:pPr>
        <w:jc w:val="right"/>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年 </w:t>
      </w:r>
      <w:r>
        <w:rPr>
          <w:rFonts w:hint="eastAsia" w:ascii="楷体" w:hAnsi="楷体" w:eastAsia="楷体" w:cs="楷体"/>
          <w:sz w:val="28"/>
          <w:szCs w:val="28"/>
          <w:highlight w:val="yellow"/>
          <w:u w:val="none"/>
        </w:rPr>
        <w:t xml:space="preserve">   </w:t>
      </w:r>
      <w:r>
        <w:rPr>
          <w:rFonts w:hint="eastAsia" w:ascii="楷体" w:hAnsi="楷体" w:eastAsia="楷体" w:cs="楷体"/>
          <w:sz w:val="28"/>
          <w:szCs w:val="28"/>
          <w:highlight w:val="none"/>
          <w:u w:val="none"/>
        </w:rPr>
        <w:t>月</w:t>
      </w:r>
      <w:r>
        <w:rPr>
          <w:rFonts w:hint="eastAsia" w:ascii="楷体" w:hAnsi="楷体" w:eastAsia="楷体" w:cs="楷体"/>
          <w:sz w:val="28"/>
          <w:szCs w:val="28"/>
          <w:highlight w:val="yellow"/>
          <w:u w:val="none"/>
        </w:rPr>
        <w:t xml:space="preserve">    </w:t>
      </w:r>
      <w:r>
        <w:rPr>
          <w:rFonts w:hint="eastAsia" w:ascii="楷体" w:hAnsi="楷体" w:eastAsia="楷体" w:cs="楷体"/>
          <w:sz w:val="28"/>
          <w:szCs w:val="28"/>
          <w:highlight w:val="none"/>
          <w:u w:val="none"/>
        </w:rPr>
        <w:t>日</w:t>
      </w:r>
    </w:p>
    <w:p w14:paraId="511798ED">
      <w:pPr>
        <w:rPr>
          <w:rFonts w:ascii="楷体" w:hAnsi="楷体" w:eastAsia="楷体" w:cs="楷体"/>
          <w:sz w:val="28"/>
          <w:szCs w:val="28"/>
          <w:highlight w:val="none"/>
          <w:u w:val="none"/>
        </w:rPr>
      </w:pPr>
      <w:r>
        <w:rPr>
          <w:rFonts w:hint="eastAsia" w:ascii="楷体" w:hAnsi="楷体" w:eastAsia="楷体" w:cs="楷体"/>
          <w:sz w:val="28"/>
          <w:szCs w:val="28"/>
          <w:highlight w:val="none"/>
          <w:u w:val="none"/>
        </w:rPr>
        <w:t>附件2：</w:t>
      </w:r>
    </w:p>
    <w:p w14:paraId="258AF04E">
      <w:pPr>
        <w:jc w:val="center"/>
        <w:outlineLvl w:val="0"/>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车辆及权证接收凭证</w:t>
      </w:r>
    </w:p>
    <w:p w14:paraId="72193CBE">
      <w:pPr>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现</w:t>
      </w:r>
      <w:r>
        <w:rPr>
          <w:rFonts w:hint="eastAsia" w:ascii="楷体" w:hAnsi="楷体" w:eastAsia="楷体" w:cs="楷体"/>
          <w:sz w:val="28"/>
          <w:szCs w:val="28"/>
          <w:highlight w:val="yellow"/>
          <w:u w:val="single"/>
        </w:rPr>
        <w:t xml:space="preserve">          </w:t>
      </w:r>
      <w:r>
        <w:rPr>
          <w:rFonts w:hint="eastAsia" w:ascii="楷体" w:hAnsi="楷体" w:eastAsia="楷体" w:cs="楷体"/>
          <w:sz w:val="28"/>
          <w:szCs w:val="28"/>
          <w:highlight w:val="yellow"/>
          <w:u w:val="single"/>
          <w:lang w:val="en-US" w:eastAsia="zh-CN"/>
        </w:rPr>
        <w:t xml:space="preserve">  </w:t>
      </w:r>
      <w:r>
        <w:rPr>
          <w:rFonts w:hint="eastAsia" w:ascii="楷体" w:hAnsi="楷体" w:eastAsia="楷体" w:cs="楷体"/>
          <w:sz w:val="28"/>
          <w:szCs w:val="28"/>
          <w:highlight w:val="yellow"/>
          <w:u w:val="single"/>
        </w:rPr>
        <w:t xml:space="preserve">  （接收单位全称）</w:t>
      </w:r>
      <w:r>
        <w:rPr>
          <w:rFonts w:hint="eastAsia" w:ascii="楷体" w:hAnsi="楷体" w:eastAsia="楷体" w:cs="楷体"/>
          <w:sz w:val="28"/>
          <w:szCs w:val="28"/>
          <w:highlight w:val="none"/>
          <w:u w:val="none"/>
        </w:rPr>
        <w:t xml:space="preserve"> 确认收到</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lang w:val="en-US" w:eastAsia="zh-CN"/>
        </w:rPr>
        <w:t>车辆交易合同</w:t>
      </w:r>
      <w:r>
        <w:rPr>
          <w:rFonts w:hint="eastAsia" w:ascii="楷体" w:hAnsi="楷体" w:eastAsia="楷体" w:cs="楷体"/>
          <w:sz w:val="28"/>
          <w:szCs w:val="28"/>
          <w:highlight w:val="none"/>
          <w:u w:val="none"/>
          <w:lang w:eastAsia="zh-CN"/>
        </w:rPr>
        <w:t>》</w:t>
      </w:r>
      <w:r>
        <w:rPr>
          <w:rFonts w:hint="eastAsia" w:ascii="楷体" w:hAnsi="楷体" w:eastAsia="楷体" w:cs="楷体"/>
          <w:sz w:val="28"/>
          <w:szCs w:val="28"/>
          <w:highlight w:val="none"/>
          <w:u w:val="none"/>
        </w:rPr>
        <w:t>下</w:t>
      </w:r>
      <w:r>
        <w:rPr>
          <w:rFonts w:hint="eastAsia" w:ascii="楷体" w:hAnsi="楷体" w:eastAsia="楷体" w:cs="楷体"/>
          <w:sz w:val="28"/>
          <w:szCs w:val="28"/>
          <w:highlight w:val="none"/>
          <w:u w:val="single"/>
          <w:lang w:val="en-US" w:eastAsia="zh-CN"/>
        </w:rPr>
        <w:t xml:space="preserve">                （</w:t>
      </w:r>
      <w:r>
        <w:rPr>
          <w:rFonts w:hint="eastAsia" w:ascii="楷体" w:hAnsi="楷体" w:eastAsia="楷体" w:cs="楷体"/>
          <w:sz w:val="28"/>
          <w:szCs w:val="28"/>
          <w:highlight w:val="yellow"/>
          <w:u w:val="single"/>
          <w:lang w:val="en-US" w:eastAsia="zh-CN"/>
        </w:rPr>
        <w:t>交付单位全称</w:t>
      </w:r>
      <w:r>
        <w:rPr>
          <w:rFonts w:hint="eastAsia" w:ascii="楷体" w:hAnsi="楷体" w:eastAsia="楷体" w:cs="楷体"/>
          <w:sz w:val="28"/>
          <w:szCs w:val="28"/>
          <w:highlight w:val="none"/>
          <w:u w:val="none"/>
          <w:lang w:val="en-US" w:eastAsia="zh-CN"/>
        </w:rPr>
        <w:t>）</w:t>
      </w:r>
      <w:r>
        <w:rPr>
          <w:rFonts w:hint="eastAsia" w:ascii="楷体" w:hAnsi="楷体" w:eastAsia="楷体" w:cs="楷体"/>
          <w:sz w:val="28"/>
          <w:szCs w:val="28"/>
          <w:highlight w:val="none"/>
          <w:u w:val="none"/>
        </w:rPr>
        <w:t>交付的下表所列车辆及权证：</w:t>
      </w:r>
    </w:p>
    <w:tbl>
      <w:tblPr>
        <w:tblStyle w:val="7"/>
        <w:tblW w:w="9076" w:type="dxa"/>
        <w:jc w:val="center"/>
        <w:shd w:val="clear" w:color="auto" w:fill="FFFFFF"/>
        <w:tblLayout w:type="fixed"/>
        <w:tblCellMar>
          <w:top w:w="0" w:type="dxa"/>
          <w:left w:w="108" w:type="dxa"/>
          <w:bottom w:w="0" w:type="dxa"/>
          <w:right w:w="108" w:type="dxa"/>
        </w:tblCellMar>
      </w:tblPr>
      <w:tblGrid>
        <w:gridCol w:w="930"/>
        <w:gridCol w:w="2324"/>
        <w:gridCol w:w="2268"/>
        <w:gridCol w:w="3554"/>
      </w:tblGrid>
      <w:tr w14:paraId="49AAA290">
        <w:tblPrEx>
          <w:shd w:val="clear" w:color="auto" w:fill="FFFFFF"/>
          <w:tblCellMar>
            <w:top w:w="0" w:type="dxa"/>
            <w:left w:w="108" w:type="dxa"/>
            <w:bottom w:w="0" w:type="dxa"/>
            <w:right w:w="108" w:type="dxa"/>
          </w:tblCellMar>
        </w:tblPrEx>
        <w:trPr>
          <w:trHeight w:val="527" w:hRule="atLeast"/>
          <w:jc w:val="center"/>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68D58780">
            <w:pPr>
              <w:widowControl/>
              <w:jc w:val="center"/>
              <w:rPr>
                <w:rFonts w:ascii="楷体" w:hAnsi="楷体" w:eastAsia="楷体" w:cs="楷体"/>
                <w:color w:val="000000"/>
                <w:kern w:val="0"/>
                <w:sz w:val="28"/>
                <w:szCs w:val="28"/>
                <w:highlight w:val="none"/>
                <w:u w:val="none"/>
              </w:rPr>
            </w:pPr>
            <w:r>
              <w:rPr>
                <w:rFonts w:hint="eastAsia" w:ascii="楷体" w:hAnsi="楷体" w:eastAsia="楷体" w:cs="楷体"/>
                <w:color w:val="000000"/>
                <w:kern w:val="0"/>
                <w:sz w:val="28"/>
                <w:szCs w:val="28"/>
                <w:highlight w:val="none"/>
                <w:u w:val="none"/>
              </w:rPr>
              <w:t>序号</w:t>
            </w:r>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6C97F3F7">
            <w:pPr>
              <w:widowControl/>
              <w:jc w:val="center"/>
              <w:rPr>
                <w:rFonts w:ascii="楷体" w:hAnsi="楷体" w:eastAsia="楷体" w:cs="楷体"/>
                <w:color w:val="000000"/>
                <w:kern w:val="0"/>
                <w:sz w:val="28"/>
                <w:szCs w:val="28"/>
                <w:highlight w:val="none"/>
                <w:u w:val="none"/>
              </w:rPr>
            </w:pPr>
            <w:r>
              <w:rPr>
                <w:rFonts w:hint="eastAsia" w:ascii="楷体" w:hAnsi="楷体" w:eastAsia="楷体" w:cs="楷体"/>
                <w:color w:val="000000"/>
                <w:kern w:val="0"/>
                <w:sz w:val="28"/>
                <w:szCs w:val="28"/>
                <w:highlight w:val="none"/>
                <w:u w:val="none"/>
              </w:rPr>
              <w:t>品牌/规格/型号</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center"/>
          </w:tcPr>
          <w:p w14:paraId="4CE58CC7">
            <w:pPr>
              <w:widowControl/>
              <w:jc w:val="center"/>
              <w:rPr>
                <w:rFonts w:ascii="楷体" w:hAnsi="楷体" w:eastAsia="楷体" w:cs="楷体"/>
                <w:color w:val="000000"/>
                <w:kern w:val="0"/>
                <w:sz w:val="28"/>
                <w:szCs w:val="28"/>
                <w:highlight w:val="none"/>
                <w:u w:val="none"/>
              </w:rPr>
            </w:pPr>
            <w:r>
              <w:rPr>
                <w:rFonts w:hint="eastAsia" w:ascii="楷体" w:hAnsi="楷体" w:eastAsia="楷体" w:cs="楷体"/>
                <w:color w:val="000000"/>
                <w:kern w:val="0"/>
                <w:sz w:val="28"/>
                <w:szCs w:val="28"/>
                <w:highlight w:val="none"/>
                <w:u w:val="none"/>
              </w:rPr>
              <w:t>车架号（VIN）</w:t>
            </w:r>
          </w:p>
        </w:tc>
        <w:tc>
          <w:tcPr>
            <w:tcW w:w="3554" w:type="dxa"/>
            <w:tcBorders>
              <w:top w:val="single" w:color="auto" w:sz="4" w:space="0"/>
              <w:left w:val="nil"/>
              <w:bottom w:val="single" w:color="auto" w:sz="4" w:space="0"/>
              <w:right w:val="single" w:color="auto" w:sz="4" w:space="0"/>
            </w:tcBorders>
            <w:shd w:val="clear" w:color="auto" w:fill="FFFFFF"/>
            <w:vAlign w:val="center"/>
          </w:tcPr>
          <w:p w14:paraId="2C35AA44">
            <w:pPr>
              <w:widowControl/>
              <w:jc w:val="center"/>
              <w:rPr>
                <w:rFonts w:ascii="楷体" w:hAnsi="楷体" w:eastAsia="楷体" w:cs="楷体"/>
                <w:color w:val="000000"/>
                <w:kern w:val="0"/>
                <w:sz w:val="28"/>
                <w:szCs w:val="28"/>
                <w:highlight w:val="none"/>
                <w:u w:val="none"/>
              </w:rPr>
            </w:pPr>
            <w:r>
              <w:rPr>
                <w:rFonts w:hint="eastAsia" w:ascii="楷体" w:hAnsi="楷体" w:eastAsia="楷体" w:cs="楷体"/>
                <w:color w:val="000000"/>
                <w:kern w:val="0"/>
                <w:sz w:val="28"/>
                <w:szCs w:val="28"/>
                <w:highlight w:val="none"/>
                <w:u w:val="none"/>
              </w:rPr>
              <w:t>权证</w:t>
            </w:r>
          </w:p>
        </w:tc>
      </w:tr>
      <w:tr w14:paraId="6677CBC8">
        <w:tblPrEx>
          <w:shd w:val="clear" w:color="auto" w:fill="FFFFFF"/>
          <w:tblCellMar>
            <w:top w:w="0" w:type="dxa"/>
            <w:left w:w="108" w:type="dxa"/>
            <w:bottom w:w="0" w:type="dxa"/>
            <w:right w:w="108" w:type="dxa"/>
          </w:tblCellMar>
        </w:tblPrEx>
        <w:trPr>
          <w:trHeight w:val="624" w:hRule="atLeast"/>
          <w:jc w:val="center"/>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4F63E6E8">
            <w:pPr>
              <w:pStyle w:val="11"/>
              <w:widowControl/>
              <w:numPr>
                <w:ilvl w:val="0"/>
                <w:numId w:val="3"/>
              </w:numPr>
              <w:ind w:firstLineChars="0"/>
              <w:jc w:val="center"/>
              <w:rPr>
                <w:rFonts w:ascii="楷体" w:hAnsi="楷体" w:eastAsia="楷体" w:cs="楷体"/>
                <w:color w:val="000000"/>
                <w:kern w:val="0"/>
                <w:sz w:val="28"/>
                <w:szCs w:val="28"/>
                <w:highlight w:val="none"/>
                <w:u w:val="none"/>
              </w:rPr>
            </w:pPr>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31952A85">
            <w:pPr>
              <w:widowControl/>
              <w:jc w:val="center"/>
              <w:rPr>
                <w:rFonts w:ascii="楷体" w:hAnsi="楷体" w:eastAsia="楷体" w:cs="楷体"/>
                <w:color w:val="000000"/>
                <w:kern w:val="0"/>
                <w:szCs w:val="21"/>
                <w:highlight w:val="none"/>
                <w:u w:val="none"/>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0B470839">
            <w:pPr>
              <w:widowControl/>
              <w:spacing w:line="520" w:lineRule="exact"/>
              <w:jc w:val="center"/>
              <w:rPr>
                <w:rFonts w:ascii="楷体" w:hAnsi="楷体" w:eastAsia="楷体" w:cs="楷体"/>
                <w:color w:val="000000"/>
                <w:kern w:val="0"/>
                <w:szCs w:val="21"/>
                <w:highlight w:val="none"/>
                <w:u w:val="none"/>
              </w:rPr>
            </w:pP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14:paraId="39DBBCC1">
            <w:pPr>
              <w:widowControl/>
              <w:jc w:val="left"/>
              <w:textAlignment w:val="center"/>
              <w:rPr>
                <w:rFonts w:ascii="楷体" w:hAnsi="楷体" w:eastAsia="楷体" w:cs="楷体"/>
                <w:color w:val="000000"/>
                <w:kern w:val="0"/>
                <w:szCs w:val="21"/>
                <w:highlight w:val="none"/>
                <w:u w:val="none"/>
              </w:rPr>
            </w:pP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行驶证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登记证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 xml:space="preserve">交强险电子保单 </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电子检验合格证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车辆钥匙</w:t>
            </w:r>
            <w:r>
              <w:rPr>
                <w:rFonts w:hint="eastAsia" w:ascii="楷体" w:hAnsi="楷体" w:eastAsia="楷体" w:cs="楷体"/>
                <w:color w:val="000000"/>
                <w:kern w:val="0"/>
                <w:szCs w:val="21"/>
                <w:highlight w:val="yellow"/>
                <w:u w:val="single"/>
              </w:rPr>
              <w:t xml:space="preserve">   </w:t>
            </w:r>
            <w:r>
              <w:rPr>
                <w:rFonts w:hint="eastAsia" w:ascii="楷体" w:hAnsi="楷体" w:eastAsia="楷体" w:cs="楷体"/>
                <w:color w:val="000000"/>
                <w:kern w:val="0"/>
                <w:szCs w:val="21"/>
                <w:highlight w:val="none"/>
                <w:u w:val="none"/>
              </w:rPr>
              <w:t>把</w:t>
            </w:r>
          </w:p>
        </w:tc>
      </w:tr>
      <w:tr w14:paraId="03695607">
        <w:tblPrEx>
          <w:shd w:val="clear" w:color="auto" w:fill="FFFFFF"/>
          <w:tblCellMar>
            <w:top w:w="0" w:type="dxa"/>
            <w:left w:w="108" w:type="dxa"/>
            <w:bottom w:w="0" w:type="dxa"/>
            <w:right w:w="108" w:type="dxa"/>
          </w:tblCellMar>
        </w:tblPrEx>
        <w:trPr>
          <w:trHeight w:val="624" w:hRule="atLeast"/>
          <w:jc w:val="center"/>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5C3234FC">
            <w:pPr>
              <w:pStyle w:val="11"/>
              <w:widowControl/>
              <w:numPr>
                <w:ilvl w:val="0"/>
                <w:numId w:val="3"/>
              </w:numPr>
              <w:ind w:firstLineChars="0"/>
              <w:jc w:val="center"/>
              <w:rPr>
                <w:rFonts w:ascii="楷体" w:hAnsi="楷体" w:eastAsia="楷体" w:cs="楷体"/>
                <w:color w:val="000000"/>
                <w:kern w:val="0"/>
                <w:sz w:val="28"/>
                <w:szCs w:val="28"/>
                <w:highlight w:val="none"/>
                <w:u w:val="none"/>
              </w:rPr>
            </w:pPr>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57EB70BE">
            <w:pPr>
              <w:widowControl/>
              <w:jc w:val="center"/>
              <w:rPr>
                <w:rFonts w:ascii="楷体" w:hAnsi="楷体" w:eastAsia="楷体" w:cs="楷体"/>
                <w:color w:val="000000"/>
                <w:kern w:val="0"/>
                <w:szCs w:val="21"/>
                <w:highlight w:val="none"/>
                <w:u w:val="none"/>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FFD8FF4">
            <w:pPr>
              <w:widowControl/>
              <w:spacing w:line="520" w:lineRule="exact"/>
              <w:jc w:val="center"/>
              <w:rPr>
                <w:rFonts w:ascii="楷体" w:hAnsi="楷体" w:eastAsia="楷体" w:cs="楷体"/>
                <w:color w:val="000000"/>
                <w:kern w:val="0"/>
                <w:szCs w:val="21"/>
                <w:highlight w:val="none"/>
                <w:u w:val="none"/>
              </w:rPr>
            </w:pP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14:paraId="31688718">
            <w:pPr>
              <w:widowControl/>
              <w:jc w:val="left"/>
              <w:textAlignment w:val="center"/>
              <w:rPr>
                <w:rFonts w:ascii="楷体" w:hAnsi="楷体" w:eastAsia="楷体" w:cs="楷体"/>
                <w:color w:val="000000"/>
                <w:kern w:val="0"/>
                <w:szCs w:val="21"/>
                <w:highlight w:val="none"/>
                <w:u w:val="none"/>
              </w:rPr>
            </w:pP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行驶证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登记证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 xml:space="preserve">交强险电子保单 </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电子检验合格证</w:t>
            </w:r>
            <w:r>
              <w:rPr>
                <w:rFonts w:hint="eastAsia" w:ascii="楷体" w:hAnsi="楷体" w:eastAsia="楷体" w:cs="楷体"/>
                <w:color w:val="000000"/>
                <w:kern w:val="0"/>
                <w:szCs w:val="21"/>
                <w:highlight w:val="none"/>
                <w:u w:val="none"/>
              </w:rPr>
              <w:sym w:font="Wingdings 2" w:char="00A3"/>
            </w:r>
            <w:r>
              <w:rPr>
                <w:rFonts w:hint="eastAsia" w:ascii="楷体" w:hAnsi="楷体" w:eastAsia="楷体" w:cs="楷体"/>
                <w:color w:val="000000"/>
                <w:kern w:val="0"/>
                <w:szCs w:val="21"/>
                <w:highlight w:val="none"/>
                <w:u w:val="none"/>
              </w:rPr>
              <w:t>车辆钥匙</w:t>
            </w:r>
            <w:r>
              <w:rPr>
                <w:rFonts w:hint="eastAsia" w:ascii="楷体" w:hAnsi="楷体" w:eastAsia="楷体" w:cs="楷体"/>
                <w:color w:val="000000"/>
                <w:kern w:val="0"/>
                <w:szCs w:val="21"/>
                <w:highlight w:val="yellow"/>
                <w:u w:val="single"/>
              </w:rPr>
              <w:t xml:space="preserve">   </w:t>
            </w:r>
            <w:r>
              <w:rPr>
                <w:rFonts w:hint="eastAsia" w:ascii="楷体" w:hAnsi="楷体" w:eastAsia="楷体" w:cs="楷体"/>
                <w:color w:val="000000"/>
                <w:kern w:val="0"/>
                <w:szCs w:val="21"/>
                <w:highlight w:val="none"/>
                <w:u w:val="none"/>
              </w:rPr>
              <w:t>把</w:t>
            </w:r>
          </w:p>
        </w:tc>
      </w:tr>
    </w:tbl>
    <w:p w14:paraId="3FA27A53">
      <w:pPr>
        <w:ind w:firstLine="560" w:firstLineChars="200"/>
        <w:rPr>
          <w:rFonts w:ascii="楷体" w:hAnsi="楷体" w:eastAsia="楷体" w:cs="楷体"/>
          <w:sz w:val="28"/>
          <w:szCs w:val="28"/>
          <w:highlight w:val="none"/>
          <w:u w:val="none"/>
        </w:rPr>
      </w:pPr>
      <w:r>
        <w:rPr>
          <w:rFonts w:hint="eastAsia" w:ascii="楷体" w:hAnsi="楷体" w:eastAsia="楷体" w:cs="楷体"/>
          <w:sz w:val="28"/>
          <w:szCs w:val="28"/>
          <w:highlight w:val="none"/>
          <w:u w:val="none"/>
        </w:rPr>
        <w:t>我司已经完成上述车辆验收，车辆完好、随车物品齐全，对车况满意无异议。同时承诺：甲方向乙方交付车辆后， 车辆的质量、毁损、灭失等全部责任由</w:t>
      </w:r>
      <w:r>
        <w:rPr>
          <w:rFonts w:hint="eastAsia" w:ascii="楷体" w:hAnsi="楷体" w:eastAsia="楷体" w:cs="楷体"/>
          <w:sz w:val="28"/>
          <w:szCs w:val="28"/>
          <w:highlight w:val="yellow"/>
          <w:u w:val="single"/>
        </w:rPr>
        <w:t xml:space="preserve">           （接收单位全称） </w:t>
      </w:r>
      <w:r>
        <w:rPr>
          <w:rFonts w:hint="eastAsia" w:ascii="楷体" w:hAnsi="楷体" w:eastAsia="楷体" w:cs="楷体"/>
          <w:sz w:val="28"/>
          <w:szCs w:val="28"/>
          <w:highlight w:val="none"/>
          <w:u w:val="none"/>
        </w:rPr>
        <w:t>负责承担。</w:t>
      </w:r>
    </w:p>
    <w:p w14:paraId="36AF25B1">
      <w:pPr>
        <w:rPr>
          <w:rFonts w:ascii="楷体" w:hAnsi="楷体" w:eastAsia="楷体" w:cs="楷体"/>
          <w:sz w:val="28"/>
          <w:szCs w:val="28"/>
          <w:highlight w:val="none"/>
          <w:u w:val="none"/>
        </w:rPr>
      </w:pPr>
    </w:p>
    <w:p w14:paraId="1BD316EE">
      <w:pPr>
        <w:ind w:firstLine="4200" w:firstLineChars="1500"/>
        <w:rPr>
          <w:rFonts w:ascii="楷体" w:hAnsi="楷体" w:eastAsia="楷体" w:cs="楷体"/>
          <w:sz w:val="28"/>
          <w:szCs w:val="28"/>
          <w:highlight w:val="none"/>
          <w:u w:val="none"/>
        </w:rPr>
      </w:pPr>
      <w:r>
        <w:rPr>
          <w:rFonts w:hint="eastAsia" w:ascii="楷体" w:hAnsi="楷体" w:eastAsia="楷体" w:cs="楷体"/>
          <w:sz w:val="28"/>
          <w:szCs w:val="28"/>
          <w:highlight w:val="none"/>
          <w:u w:val="none"/>
        </w:rPr>
        <w:t>接收</w:t>
      </w:r>
      <w:r>
        <w:rPr>
          <w:rFonts w:hint="eastAsia" w:ascii="楷体" w:hAnsi="楷体" w:eastAsia="楷体" w:cs="楷体"/>
          <w:sz w:val="28"/>
          <w:szCs w:val="28"/>
          <w:highlight w:val="none"/>
          <w:u w:val="none"/>
          <w:lang w:val="en-US" w:eastAsia="zh-CN"/>
        </w:rPr>
        <w:t>单位</w:t>
      </w:r>
      <w:r>
        <w:rPr>
          <w:rFonts w:hint="eastAsia" w:ascii="楷体" w:hAnsi="楷体" w:eastAsia="楷体" w:cs="楷体"/>
          <w:sz w:val="28"/>
          <w:szCs w:val="28"/>
          <w:highlight w:val="none"/>
          <w:u w:val="none"/>
        </w:rPr>
        <w:t xml:space="preserve">：                        </w:t>
      </w:r>
    </w:p>
    <w:p w14:paraId="236EBDEA">
      <w:pPr>
        <w:ind w:firstLine="5040" w:firstLineChars="1800"/>
        <w:rPr>
          <w:rFonts w:ascii="楷体" w:hAnsi="楷体" w:eastAsia="楷体" w:cs="楷体"/>
          <w:sz w:val="28"/>
          <w:szCs w:val="28"/>
          <w:highlight w:val="none"/>
          <w:u w:val="none"/>
        </w:rPr>
      </w:pPr>
      <w:r>
        <w:rPr>
          <w:rFonts w:hint="eastAsia" w:ascii="楷体" w:hAnsi="楷体" w:eastAsia="楷体" w:cs="楷体"/>
          <w:sz w:val="28"/>
          <w:szCs w:val="28"/>
          <w:highlight w:val="none"/>
          <w:u w:val="none"/>
        </w:rPr>
        <w:t>（盖章）</w:t>
      </w:r>
    </w:p>
    <w:p w14:paraId="59F393E0">
      <w:pPr>
        <w:rPr>
          <w:rFonts w:hint="eastAsia" w:ascii="楷体" w:hAnsi="楷体" w:eastAsia="楷体" w:cs="楷体"/>
          <w:sz w:val="28"/>
          <w:szCs w:val="28"/>
          <w:highlight w:val="none"/>
          <w:u w:val="none"/>
          <w:lang w:val="en-US" w:eastAsia="zh-CN"/>
        </w:rPr>
      </w:pPr>
      <w:r>
        <w:rPr>
          <w:rFonts w:hint="eastAsia" w:ascii="楷体" w:hAnsi="楷体" w:eastAsia="楷体" w:cs="楷体"/>
          <w:sz w:val="28"/>
          <w:szCs w:val="28"/>
          <w:highlight w:val="none"/>
          <w:u w:val="none"/>
        </w:rPr>
        <w:t xml:space="preserve">                             </w:t>
      </w:r>
      <w:r>
        <w:rPr>
          <w:rFonts w:hint="eastAsia" w:ascii="楷体" w:hAnsi="楷体" w:eastAsia="楷体" w:cs="楷体"/>
          <w:sz w:val="28"/>
          <w:szCs w:val="28"/>
          <w:highlight w:val="none"/>
          <w:u w:val="none"/>
          <w:lang w:val="en-US" w:eastAsia="zh-CN"/>
        </w:rPr>
        <w:t xml:space="preserve"> </w:t>
      </w:r>
    </w:p>
    <w:p w14:paraId="3F68BC96">
      <w:pPr>
        <w:ind w:firstLine="3920" w:firstLineChars="1400"/>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 </w:t>
      </w:r>
      <w:r>
        <w:rPr>
          <w:rFonts w:hint="eastAsia" w:ascii="楷体" w:hAnsi="楷体" w:eastAsia="楷体" w:cs="楷体"/>
          <w:sz w:val="28"/>
          <w:szCs w:val="28"/>
          <w:highlight w:val="none"/>
          <w:u w:val="none"/>
          <w:lang w:val="en-US" w:eastAsia="zh-CN"/>
        </w:rPr>
        <w:t>授权人签字：</w:t>
      </w:r>
      <w:r>
        <w:rPr>
          <w:rFonts w:hint="eastAsia" w:ascii="楷体" w:hAnsi="楷体" w:eastAsia="楷体" w:cs="楷体"/>
          <w:sz w:val="28"/>
          <w:szCs w:val="28"/>
          <w:highlight w:val="none"/>
          <w:u w:val="none"/>
        </w:rPr>
        <w:t xml:space="preserve">                  </w:t>
      </w:r>
    </w:p>
    <w:p w14:paraId="4B200DA4">
      <w:pPr>
        <w:jc w:val="right"/>
        <w:rPr>
          <w:rFonts w:ascii="楷体" w:hAnsi="楷体" w:eastAsia="楷体" w:cs="楷体"/>
          <w:sz w:val="28"/>
          <w:szCs w:val="28"/>
          <w:highlight w:val="none"/>
          <w:u w:val="none"/>
        </w:rPr>
      </w:pPr>
      <w:r>
        <w:rPr>
          <w:rFonts w:hint="eastAsia" w:ascii="楷体" w:hAnsi="楷体" w:eastAsia="楷体" w:cs="楷体"/>
          <w:sz w:val="28"/>
          <w:szCs w:val="28"/>
          <w:highlight w:val="none"/>
          <w:u w:val="none"/>
        </w:rPr>
        <w:t>年    月    日</w:t>
      </w:r>
    </w:p>
    <w:p w14:paraId="00133AD9">
      <w:pPr>
        <w:jc w:val="right"/>
        <w:rPr>
          <w:rFonts w:hint="eastAsia" w:ascii="楷体" w:hAnsi="楷体" w:eastAsia="楷体" w:cs="楷体"/>
          <w:sz w:val="28"/>
          <w:szCs w:val="28"/>
          <w:highlight w:val="none"/>
        </w:rPr>
      </w:pPr>
    </w:p>
    <w:p w14:paraId="5C338A3A">
      <w:pPr>
        <w:rPr>
          <w:rFonts w:hint="eastAsia" w:ascii="楷体" w:hAnsi="楷体" w:eastAsia="楷体" w:cs="楷体"/>
          <w:sz w:val="28"/>
          <w:szCs w:val="28"/>
          <w:highlight w:val="none"/>
        </w:rPr>
      </w:pPr>
    </w:p>
    <w:p w14:paraId="5F68E7DD">
      <w:pPr>
        <w:rPr>
          <w:rFonts w:hint="eastAsia" w:ascii="楷体" w:hAnsi="楷体" w:eastAsia="楷体" w:cs="楷体"/>
          <w:sz w:val="28"/>
          <w:szCs w:val="28"/>
          <w:highlight w:val="none"/>
        </w:rPr>
      </w:pPr>
    </w:p>
    <w:p w14:paraId="772E8902">
      <w:pPr>
        <w:rPr>
          <w:rFonts w:hint="eastAsia" w:ascii="楷体" w:hAnsi="楷体" w:eastAsia="楷体" w:cs="楷体"/>
          <w:sz w:val="28"/>
          <w:szCs w:val="28"/>
          <w:highlight w:val="none"/>
        </w:rPr>
      </w:pPr>
    </w:p>
    <w:p w14:paraId="6AB4757B">
      <w:pPr>
        <w:rPr>
          <w:rFonts w:ascii="楷体" w:hAnsi="楷体" w:eastAsia="楷体" w:cs="楷体"/>
          <w:sz w:val="28"/>
          <w:szCs w:val="28"/>
          <w:highlight w:val="none"/>
          <w:u w:val="none"/>
        </w:rPr>
      </w:pPr>
      <w:r>
        <w:rPr>
          <w:rFonts w:hint="eastAsia" w:ascii="楷体" w:hAnsi="楷体" w:eastAsia="楷体" w:cs="楷体"/>
          <w:sz w:val="28"/>
          <w:szCs w:val="28"/>
          <w:highlight w:val="none"/>
          <w:u w:val="none"/>
        </w:rPr>
        <w:t>附件</w:t>
      </w:r>
      <w:r>
        <w:rPr>
          <w:rFonts w:hint="eastAsia" w:ascii="楷体" w:hAnsi="楷体" w:eastAsia="楷体" w:cs="楷体"/>
          <w:sz w:val="28"/>
          <w:szCs w:val="28"/>
          <w:highlight w:val="none"/>
          <w:u w:val="none"/>
          <w:lang w:val="en-US" w:eastAsia="zh-CN"/>
        </w:rPr>
        <w:t>3</w:t>
      </w:r>
      <w:r>
        <w:rPr>
          <w:rFonts w:hint="eastAsia" w:ascii="楷体" w:hAnsi="楷体" w:eastAsia="楷体" w:cs="楷体"/>
          <w:sz w:val="28"/>
          <w:szCs w:val="28"/>
          <w:highlight w:val="none"/>
          <w:u w:val="none"/>
        </w:rPr>
        <w:t>：</w:t>
      </w:r>
    </w:p>
    <w:p w14:paraId="36AA5D9C">
      <w:pPr>
        <w:jc w:val="center"/>
        <w:outlineLvl w:val="0"/>
        <w:rPr>
          <w:rFonts w:ascii="楷体" w:hAnsi="楷体" w:eastAsia="楷体" w:cs="楷体"/>
          <w:b/>
          <w:bCs/>
          <w:sz w:val="28"/>
          <w:szCs w:val="28"/>
          <w:highlight w:val="none"/>
          <w:u w:val="none"/>
        </w:rPr>
      </w:pPr>
      <w:r>
        <w:rPr>
          <w:rFonts w:hint="eastAsia" w:ascii="楷体" w:hAnsi="楷体" w:eastAsia="楷体" w:cs="楷体"/>
          <w:b/>
          <w:bCs/>
          <w:sz w:val="28"/>
          <w:szCs w:val="28"/>
          <w:highlight w:val="none"/>
          <w:u w:val="none"/>
        </w:rPr>
        <w:t>承诺书</w:t>
      </w:r>
    </w:p>
    <w:p w14:paraId="163FE25F">
      <w:pPr>
        <w:ind w:firstLine="560" w:firstLineChars="200"/>
        <w:rPr>
          <w:del w:id="1" w:author="煎饼和葱ԅ(¯﹃¯ԅ)" w:date="2026-08-03T17:44:32Z"/>
          <w:rFonts w:ascii="楷体" w:hAnsi="楷体" w:eastAsia="楷体" w:cs="楷体"/>
          <w:sz w:val="28"/>
          <w:szCs w:val="28"/>
          <w:highlight w:val="none"/>
          <w:u w:val="none"/>
        </w:rPr>
      </w:pPr>
      <w:ins w:id="2" w:author="煎饼和葱ԅ(¯﹃¯ԅ)" w:date="2026-08-03T17:44:38Z">
        <w:r>
          <w:rPr>
            <w:rFonts w:hint="eastAsia" w:ascii="楷体" w:hAnsi="楷体" w:eastAsia="楷体" w:cs="楷体"/>
            <w:sz w:val="28"/>
            <w:szCs w:val="28"/>
            <w:highlight w:val="yellow"/>
            <w:u w:val="single"/>
            <w:lang w:val="en-US" w:eastAsia="zh-CN"/>
            <w:rPrChange w:id="3" w:author="煎饼和葱ԅ(¯﹃¯ԅ)" w:date="2026-08-03T17:47:30Z">
              <w:rPr>
                <w:rFonts w:hint="eastAsia" w:ascii="楷体" w:hAnsi="楷体" w:eastAsia="楷体" w:cs="楷体"/>
                <w:sz w:val="28"/>
                <w:szCs w:val="28"/>
                <w:highlight w:val="none"/>
                <w:u w:val="none"/>
                <w:lang w:val="en-US" w:eastAsia="zh-CN"/>
              </w:rPr>
            </w:rPrChange>
          </w:rPr>
          <w:t xml:space="preserve"> </w:t>
        </w:r>
      </w:ins>
      <w:ins w:id="5" w:author="煎饼和葱ԅ(¯﹃¯ԅ)" w:date="2026-08-03T17:44:39Z">
        <w:r>
          <w:rPr>
            <w:rFonts w:hint="eastAsia" w:ascii="楷体" w:hAnsi="楷体" w:eastAsia="楷体" w:cs="楷体"/>
            <w:sz w:val="28"/>
            <w:szCs w:val="28"/>
            <w:highlight w:val="yellow"/>
            <w:u w:val="single"/>
            <w:lang w:val="en-US" w:eastAsia="zh-CN"/>
            <w:rPrChange w:id="6" w:author="煎饼和葱ԅ(¯﹃¯ԅ)" w:date="2026-08-03T17:47:30Z">
              <w:rPr>
                <w:rFonts w:hint="eastAsia" w:ascii="楷体" w:hAnsi="楷体" w:eastAsia="楷体" w:cs="楷体"/>
                <w:sz w:val="28"/>
                <w:szCs w:val="28"/>
                <w:highlight w:val="none"/>
                <w:u w:val="none"/>
                <w:lang w:val="en-US" w:eastAsia="zh-CN"/>
              </w:rPr>
            </w:rPrChange>
          </w:rPr>
          <w:t xml:space="preserve">     </w:t>
        </w:r>
      </w:ins>
      <w:ins w:id="8" w:author="煎饼和葱ԅ(¯﹃¯ԅ)" w:date="2026-08-03T17:44:40Z">
        <w:r>
          <w:rPr>
            <w:rFonts w:hint="eastAsia" w:ascii="楷体" w:hAnsi="楷体" w:eastAsia="楷体" w:cs="楷体"/>
            <w:sz w:val="28"/>
            <w:szCs w:val="28"/>
            <w:highlight w:val="yellow"/>
            <w:u w:val="single"/>
            <w:lang w:val="en-US" w:eastAsia="zh-CN"/>
            <w:rPrChange w:id="9" w:author="煎饼和葱ԅ(¯﹃¯ԅ)" w:date="2026-08-03T17:47:30Z">
              <w:rPr>
                <w:rFonts w:hint="eastAsia" w:ascii="楷体" w:hAnsi="楷体" w:eastAsia="楷体" w:cs="楷体"/>
                <w:sz w:val="28"/>
                <w:szCs w:val="28"/>
                <w:highlight w:val="none"/>
                <w:u w:val="none"/>
                <w:lang w:val="en-US" w:eastAsia="zh-CN"/>
              </w:rPr>
            </w:rPrChange>
          </w:rPr>
          <w:t xml:space="preserve">    </w:t>
        </w:r>
      </w:ins>
      <w:ins w:id="11" w:author="煎饼和葱ԅ(¯﹃¯ԅ)" w:date="2026-08-03T17:44:41Z">
        <w:r>
          <w:rPr>
            <w:rFonts w:hint="eastAsia" w:ascii="楷体" w:hAnsi="楷体" w:eastAsia="楷体" w:cs="楷体"/>
            <w:sz w:val="28"/>
            <w:szCs w:val="28"/>
            <w:highlight w:val="yellow"/>
            <w:u w:val="single"/>
            <w:lang w:val="en-US" w:eastAsia="zh-CN"/>
            <w:rPrChange w:id="12" w:author="煎饼和葱ԅ(¯﹃¯ԅ)" w:date="2026-08-03T17:47:30Z">
              <w:rPr>
                <w:rFonts w:hint="eastAsia" w:ascii="楷体" w:hAnsi="楷体" w:eastAsia="楷体" w:cs="楷体"/>
                <w:sz w:val="28"/>
                <w:szCs w:val="28"/>
                <w:highlight w:val="none"/>
                <w:u w:val="none"/>
                <w:lang w:val="en-US" w:eastAsia="zh-CN"/>
              </w:rPr>
            </w:rPrChange>
          </w:rPr>
          <w:t xml:space="preserve"> </w:t>
        </w:r>
      </w:ins>
      <w:ins w:id="14" w:author="煎饼和葱ԅ(¯﹃¯ԅ)" w:date="2026-08-03T17:44:41Z">
        <w:r>
          <w:rPr>
            <w:rFonts w:hint="eastAsia" w:ascii="楷体" w:hAnsi="楷体" w:eastAsia="楷体" w:cs="楷体"/>
            <w:sz w:val="28"/>
            <w:szCs w:val="28"/>
            <w:highlight w:val="yellow"/>
            <w:u w:val="none"/>
            <w:lang w:val="en-US" w:eastAsia="zh-CN"/>
            <w:rPrChange w:id="15" w:author="煎饼和葱ԅ(¯﹃¯ԅ)" w:date="2026-08-03T17:47:30Z">
              <w:rPr>
                <w:rFonts w:hint="eastAsia" w:ascii="楷体" w:hAnsi="楷体" w:eastAsia="楷体" w:cs="楷体"/>
                <w:sz w:val="28"/>
                <w:szCs w:val="28"/>
                <w:highlight w:val="none"/>
                <w:u w:val="none"/>
                <w:lang w:val="en-US" w:eastAsia="zh-CN"/>
              </w:rPr>
            </w:rPrChange>
          </w:rPr>
          <w:t>：</w:t>
        </w:r>
      </w:ins>
      <w:del w:id="17" w:author="煎饼和葱ԅ(¯﹃¯ԅ)" w:date="2026-08-03T17:44:32Z">
        <w:r>
          <w:rPr>
            <w:rFonts w:hint="eastAsia" w:ascii="楷体" w:hAnsi="楷体" w:eastAsia="楷体" w:cs="楷体"/>
            <w:sz w:val="28"/>
            <w:szCs w:val="28"/>
            <w:highlight w:val="none"/>
            <w:u w:val="none"/>
          </w:rPr>
          <w:delText>现</w:delText>
        </w:r>
      </w:del>
      <w:del w:id="18" w:author="煎饼和葱ԅ(¯﹃¯ԅ)" w:date="2026-08-03T17:44:32Z">
        <w:r>
          <w:rPr>
            <w:rFonts w:hint="eastAsia" w:ascii="楷体" w:hAnsi="楷体" w:eastAsia="楷体" w:cs="楷体"/>
            <w:sz w:val="28"/>
            <w:szCs w:val="28"/>
            <w:highlight w:val="yellow"/>
            <w:u w:val="single"/>
          </w:rPr>
          <w:delText xml:space="preserve">          </w:delText>
        </w:r>
      </w:del>
      <w:del w:id="19" w:author="煎饼和葱ԅ(¯﹃¯ԅ)" w:date="2026-08-03T17:44:32Z">
        <w:r>
          <w:rPr>
            <w:rFonts w:hint="eastAsia" w:ascii="楷体" w:hAnsi="楷体" w:eastAsia="楷体" w:cs="楷体"/>
            <w:sz w:val="28"/>
            <w:szCs w:val="28"/>
            <w:highlight w:val="yellow"/>
            <w:u w:val="single"/>
            <w:lang w:val="en-US" w:eastAsia="zh-CN"/>
          </w:rPr>
          <w:delText xml:space="preserve">  </w:delText>
        </w:r>
      </w:del>
      <w:del w:id="20" w:author="煎饼和葱ԅ(¯﹃¯ԅ)" w:date="2026-08-03T17:44:32Z">
        <w:r>
          <w:rPr>
            <w:rFonts w:hint="eastAsia" w:ascii="楷体" w:hAnsi="楷体" w:eastAsia="楷体" w:cs="楷体"/>
            <w:sz w:val="28"/>
            <w:szCs w:val="28"/>
            <w:highlight w:val="yellow"/>
            <w:u w:val="single"/>
          </w:rPr>
          <w:delText xml:space="preserve">  （接收单位全称）</w:delText>
        </w:r>
      </w:del>
      <w:del w:id="21" w:author="煎饼和葱ԅ(¯﹃¯ԅ)" w:date="2026-08-03T17:44:32Z">
        <w:r>
          <w:rPr>
            <w:rFonts w:hint="eastAsia" w:ascii="楷体" w:hAnsi="楷体" w:eastAsia="楷体" w:cs="楷体"/>
            <w:sz w:val="28"/>
            <w:szCs w:val="28"/>
            <w:highlight w:val="none"/>
            <w:u w:val="none"/>
          </w:rPr>
          <w:delText xml:space="preserve"> 确认收到</w:delText>
        </w:r>
      </w:del>
      <w:del w:id="22" w:author="煎饼和葱ԅ(¯﹃¯ԅ)" w:date="2026-08-03T17:44:32Z">
        <w:r>
          <w:rPr>
            <w:rFonts w:hint="eastAsia" w:ascii="楷体" w:hAnsi="楷体" w:eastAsia="楷体" w:cs="楷体"/>
            <w:sz w:val="28"/>
            <w:szCs w:val="28"/>
            <w:highlight w:val="none"/>
            <w:u w:val="none"/>
            <w:lang w:eastAsia="zh-CN"/>
          </w:rPr>
          <w:delText>《</w:delText>
        </w:r>
      </w:del>
      <w:del w:id="23" w:author="煎饼和葱ԅ(¯﹃¯ԅ)" w:date="2026-08-03T17:44:32Z">
        <w:r>
          <w:rPr>
            <w:rFonts w:hint="eastAsia" w:ascii="楷体" w:hAnsi="楷体" w:eastAsia="楷体" w:cs="楷体"/>
            <w:sz w:val="28"/>
            <w:szCs w:val="28"/>
            <w:highlight w:val="none"/>
            <w:u w:val="none"/>
            <w:lang w:val="en-US" w:eastAsia="zh-CN"/>
          </w:rPr>
          <w:delText>车辆交易合同</w:delText>
        </w:r>
      </w:del>
      <w:del w:id="24" w:author="煎饼和葱ԅ(¯﹃¯ԅ)" w:date="2026-08-03T17:44:32Z">
        <w:r>
          <w:rPr>
            <w:rFonts w:hint="eastAsia" w:ascii="楷体" w:hAnsi="楷体" w:eastAsia="楷体" w:cs="楷体"/>
            <w:sz w:val="28"/>
            <w:szCs w:val="28"/>
            <w:highlight w:val="none"/>
            <w:u w:val="none"/>
            <w:lang w:eastAsia="zh-CN"/>
          </w:rPr>
          <w:delText>》</w:delText>
        </w:r>
      </w:del>
      <w:del w:id="25" w:author="煎饼和葱ԅ(¯﹃¯ԅ)" w:date="2026-08-03T17:44:32Z">
        <w:r>
          <w:rPr>
            <w:rFonts w:hint="eastAsia" w:ascii="楷体" w:hAnsi="楷体" w:eastAsia="楷体" w:cs="楷体"/>
            <w:sz w:val="28"/>
            <w:szCs w:val="28"/>
            <w:highlight w:val="none"/>
            <w:u w:val="none"/>
          </w:rPr>
          <w:delText>下</w:delText>
        </w:r>
      </w:del>
      <w:del w:id="26" w:author="煎饼和葱ԅ(¯﹃¯ԅ)" w:date="2026-08-03T17:44:32Z">
        <w:r>
          <w:rPr>
            <w:rFonts w:hint="eastAsia" w:ascii="楷体" w:hAnsi="楷体" w:eastAsia="楷体" w:cs="楷体"/>
            <w:sz w:val="28"/>
            <w:szCs w:val="28"/>
            <w:highlight w:val="none"/>
            <w:u w:val="single"/>
            <w:lang w:val="en-US" w:eastAsia="zh-CN"/>
          </w:rPr>
          <w:delText xml:space="preserve">                （</w:delText>
        </w:r>
      </w:del>
      <w:del w:id="27" w:author="煎饼和葱ԅ(¯﹃¯ԅ)" w:date="2026-08-03T17:44:32Z">
        <w:r>
          <w:rPr>
            <w:rFonts w:hint="eastAsia" w:ascii="楷体" w:hAnsi="楷体" w:eastAsia="楷体" w:cs="楷体"/>
            <w:sz w:val="28"/>
            <w:szCs w:val="28"/>
            <w:highlight w:val="yellow"/>
            <w:u w:val="single"/>
            <w:lang w:val="en-US" w:eastAsia="zh-CN"/>
          </w:rPr>
          <w:delText>交付单位全称</w:delText>
        </w:r>
      </w:del>
      <w:del w:id="28" w:author="煎饼和葱ԅ(¯﹃¯ԅ)" w:date="2026-08-03T17:44:32Z">
        <w:r>
          <w:rPr>
            <w:rFonts w:hint="eastAsia" w:ascii="楷体" w:hAnsi="楷体" w:eastAsia="楷体" w:cs="楷体"/>
            <w:sz w:val="28"/>
            <w:szCs w:val="28"/>
            <w:highlight w:val="none"/>
            <w:u w:val="none"/>
            <w:lang w:val="en-US" w:eastAsia="zh-CN"/>
          </w:rPr>
          <w:delText>）</w:delText>
        </w:r>
      </w:del>
      <w:del w:id="29" w:author="煎饼和葱ԅ(¯﹃¯ԅ)" w:date="2026-08-03T17:44:32Z">
        <w:r>
          <w:rPr>
            <w:rFonts w:hint="eastAsia" w:ascii="楷体" w:hAnsi="楷体" w:eastAsia="楷体" w:cs="楷体"/>
            <w:sz w:val="28"/>
            <w:szCs w:val="28"/>
            <w:highlight w:val="none"/>
            <w:u w:val="none"/>
          </w:rPr>
          <w:delText>交付的下表所列车辆及权证：</w:delText>
        </w:r>
      </w:del>
    </w:p>
    <w:tbl>
      <w:tblPr>
        <w:tblStyle w:val="7"/>
        <w:tblW w:w="9076" w:type="dxa"/>
        <w:jc w:val="center"/>
        <w:shd w:val="clear" w:color="auto" w:fill="FFFFFF"/>
        <w:tblLayout w:type="fixed"/>
        <w:tblCellMar>
          <w:top w:w="0" w:type="dxa"/>
          <w:left w:w="108" w:type="dxa"/>
          <w:bottom w:w="0" w:type="dxa"/>
          <w:right w:w="108" w:type="dxa"/>
        </w:tblCellMar>
      </w:tblPr>
      <w:tblGrid>
        <w:gridCol w:w="930"/>
        <w:gridCol w:w="2324"/>
        <w:gridCol w:w="2268"/>
        <w:gridCol w:w="3554"/>
      </w:tblGrid>
      <w:tr w14:paraId="6ABCB130">
        <w:tblPrEx>
          <w:shd w:val="clear" w:color="auto" w:fill="FFFFFF"/>
          <w:tblCellMar>
            <w:top w:w="0" w:type="dxa"/>
            <w:left w:w="108" w:type="dxa"/>
            <w:bottom w:w="0" w:type="dxa"/>
            <w:right w:w="108" w:type="dxa"/>
          </w:tblCellMar>
        </w:tblPrEx>
        <w:trPr>
          <w:trHeight w:val="527" w:hRule="atLeast"/>
          <w:jc w:val="center"/>
          <w:del w:id="30" w:author="煎饼和葱ԅ(¯﹃¯ԅ)" w:date="2026-08-03T17:44:32Z"/>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6AD856BB">
            <w:pPr>
              <w:widowControl/>
              <w:jc w:val="center"/>
              <w:rPr>
                <w:del w:id="31" w:author="煎饼和葱ԅ(¯﹃¯ԅ)" w:date="2026-08-03T17:44:32Z"/>
                <w:rFonts w:ascii="楷体" w:hAnsi="楷体" w:eastAsia="楷体" w:cs="楷体"/>
                <w:color w:val="000000"/>
                <w:kern w:val="0"/>
                <w:sz w:val="28"/>
                <w:szCs w:val="28"/>
                <w:highlight w:val="none"/>
                <w:u w:val="none"/>
              </w:rPr>
            </w:pPr>
            <w:del w:id="32" w:author="煎饼和葱ԅ(¯﹃¯ԅ)" w:date="2026-08-03T17:44:32Z">
              <w:r>
                <w:rPr>
                  <w:rFonts w:hint="eastAsia" w:ascii="楷体" w:hAnsi="楷体" w:eastAsia="楷体" w:cs="楷体"/>
                  <w:color w:val="000000"/>
                  <w:kern w:val="0"/>
                  <w:sz w:val="28"/>
                  <w:szCs w:val="28"/>
                  <w:highlight w:val="none"/>
                  <w:u w:val="none"/>
                </w:rPr>
                <w:delText>序号</w:delText>
              </w:r>
            </w:del>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52F46B7A">
            <w:pPr>
              <w:widowControl/>
              <w:jc w:val="center"/>
              <w:rPr>
                <w:del w:id="33" w:author="煎饼和葱ԅ(¯﹃¯ԅ)" w:date="2026-08-03T17:44:32Z"/>
                <w:rFonts w:ascii="楷体" w:hAnsi="楷体" w:eastAsia="楷体" w:cs="楷体"/>
                <w:color w:val="000000"/>
                <w:kern w:val="0"/>
                <w:sz w:val="28"/>
                <w:szCs w:val="28"/>
                <w:highlight w:val="none"/>
                <w:u w:val="none"/>
              </w:rPr>
            </w:pPr>
            <w:del w:id="34" w:author="煎饼和葱ԅ(¯﹃¯ԅ)" w:date="2026-08-03T17:44:32Z">
              <w:r>
                <w:rPr>
                  <w:rFonts w:hint="eastAsia" w:ascii="楷体" w:hAnsi="楷体" w:eastAsia="楷体" w:cs="楷体"/>
                  <w:color w:val="000000"/>
                  <w:kern w:val="0"/>
                  <w:sz w:val="28"/>
                  <w:szCs w:val="28"/>
                  <w:highlight w:val="none"/>
                  <w:u w:val="none"/>
                </w:rPr>
                <w:delText>品牌/规格/型号</w:delText>
              </w:r>
            </w:del>
          </w:p>
        </w:tc>
        <w:tc>
          <w:tcPr>
            <w:tcW w:w="2268" w:type="dxa"/>
            <w:tcBorders>
              <w:top w:val="single" w:color="auto" w:sz="4" w:space="0"/>
              <w:left w:val="single" w:color="auto" w:sz="4" w:space="0"/>
              <w:bottom w:val="single" w:color="auto" w:sz="4" w:space="0"/>
              <w:right w:val="single" w:color="auto" w:sz="4" w:space="0"/>
            </w:tcBorders>
            <w:shd w:val="clear" w:color="auto" w:fill="FFFFFF"/>
            <w:vAlign w:val="center"/>
          </w:tcPr>
          <w:p w14:paraId="6D243C95">
            <w:pPr>
              <w:widowControl/>
              <w:jc w:val="center"/>
              <w:rPr>
                <w:del w:id="35" w:author="煎饼和葱ԅ(¯﹃¯ԅ)" w:date="2026-08-03T17:44:32Z"/>
                <w:rFonts w:ascii="楷体" w:hAnsi="楷体" w:eastAsia="楷体" w:cs="楷体"/>
                <w:color w:val="000000"/>
                <w:kern w:val="0"/>
                <w:sz w:val="28"/>
                <w:szCs w:val="28"/>
                <w:highlight w:val="none"/>
                <w:u w:val="none"/>
              </w:rPr>
            </w:pPr>
            <w:del w:id="36" w:author="煎饼和葱ԅ(¯﹃¯ԅ)" w:date="2026-08-03T17:44:32Z">
              <w:r>
                <w:rPr>
                  <w:rFonts w:hint="eastAsia" w:ascii="楷体" w:hAnsi="楷体" w:eastAsia="楷体" w:cs="楷体"/>
                  <w:color w:val="000000"/>
                  <w:kern w:val="0"/>
                  <w:sz w:val="28"/>
                  <w:szCs w:val="28"/>
                  <w:highlight w:val="none"/>
                  <w:u w:val="none"/>
                </w:rPr>
                <w:delText>车架号（VIN）</w:delText>
              </w:r>
            </w:del>
          </w:p>
        </w:tc>
        <w:tc>
          <w:tcPr>
            <w:tcW w:w="3554" w:type="dxa"/>
            <w:tcBorders>
              <w:top w:val="single" w:color="auto" w:sz="4" w:space="0"/>
              <w:left w:val="nil"/>
              <w:bottom w:val="single" w:color="auto" w:sz="4" w:space="0"/>
              <w:right w:val="single" w:color="auto" w:sz="4" w:space="0"/>
            </w:tcBorders>
            <w:shd w:val="clear" w:color="auto" w:fill="FFFFFF"/>
            <w:vAlign w:val="center"/>
          </w:tcPr>
          <w:p w14:paraId="27C559DD">
            <w:pPr>
              <w:widowControl/>
              <w:jc w:val="center"/>
              <w:rPr>
                <w:del w:id="37" w:author="煎饼和葱ԅ(¯﹃¯ԅ)" w:date="2026-08-03T17:44:32Z"/>
                <w:rFonts w:ascii="楷体" w:hAnsi="楷体" w:eastAsia="楷体" w:cs="楷体"/>
                <w:color w:val="000000"/>
                <w:kern w:val="0"/>
                <w:sz w:val="28"/>
                <w:szCs w:val="28"/>
                <w:highlight w:val="none"/>
                <w:u w:val="none"/>
              </w:rPr>
            </w:pPr>
            <w:del w:id="38" w:author="煎饼和葱ԅ(¯﹃¯ԅ)" w:date="2026-08-03T17:44:32Z">
              <w:r>
                <w:rPr>
                  <w:rFonts w:hint="eastAsia" w:ascii="楷体" w:hAnsi="楷体" w:eastAsia="楷体" w:cs="楷体"/>
                  <w:color w:val="000000"/>
                  <w:kern w:val="0"/>
                  <w:sz w:val="28"/>
                  <w:szCs w:val="28"/>
                  <w:highlight w:val="none"/>
                  <w:u w:val="none"/>
                </w:rPr>
                <w:delText>权证</w:delText>
              </w:r>
            </w:del>
          </w:p>
        </w:tc>
      </w:tr>
      <w:tr w14:paraId="4CE6F519">
        <w:tblPrEx>
          <w:shd w:val="clear" w:color="auto" w:fill="FFFFFF"/>
          <w:tblCellMar>
            <w:top w:w="0" w:type="dxa"/>
            <w:left w:w="108" w:type="dxa"/>
            <w:bottom w:w="0" w:type="dxa"/>
            <w:right w:w="108" w:type="dxa"/>
          </w:tblCellMar>
        </w:tblPrEx>
        <w:trPr>
          <w:trHeight w:val="624" w:hRule="atLeast"/>
          <w:jc w:val="center"/>
          <w:del w:id="39" w:author="煎饼和葱ԅ(¯﹃¯ԅ)" w:date="2026-08-03T17:44:32Z"/>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40E9166D">
            <w:pPr>
              <w:pStyle w:val="11"/>
              <w:widowControl/>
              <w:numPr>
                <w:ilvl w:val="0"/>
                <w:numId w:val="3"/>
              </w:numPr>
              <w:ind w:firstLineChars="0"/>
              <w:jc w:val="center"/>
              <w:rPr>
                <w:del w:id="40" w:author="煎饼和葱ԅ(¯﹃¯ԅ)" w:date="2026-08-03T17:44:32Z"/>
                <w:rFonts w:ascii="楷体" w:hAnsi="楷体" w:eastAsia="楷体" w:cs="楷体"/>
                <w:color w:val="000000"/>
                <w:kern w:val="0"/>
                <w:sz w:val="28"/>
                <w:szCs w:val="28"/>
                <w:highlight w:val="none"/>
                <w:u w:val="none"/>
              </w:rPr>
            </w:pPr>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5CA459FF">
            <w:pPr>
              <w:widowControl/>
              <w:jc w:val="center"/>
              <w:rPr>
                <w:del w:id="41" w:author="煎饼和葱ԅ(¯﹃¯ԅ)" w:date="2026-08-03T17:44:32Z"/>
                <w:rFonts w:ascii="楷体" w:hAnsi="楷体" w:eastAsia="楷体" w:cs="楷体"/>
                <w:color w:val="000000"/>
                <w:kern w:val="0"/>
                <w:szCs w:val="21"/>
                <w:highlight w:val="none"/>
                <w:u w:val="none"/>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75796C1F">
            <w:pPr>
              <w:widowControl/>
              <w:spacing w:line="520" w:lineRule="exact"/>
              <w:jc w:val="center"/>
              <w:rPr>
                <w:del w:id="42" w:author="煎饼和葱ԅ(¯﹃¯ԅ)" w:date="2026-08-03T17:44:32Z"/>
                <w:rFonts w:ascii="楷体" w:hAnsi="楷体" w:eastAsia="楷体" w:cs="楷体"/>
                <w:color w:val="000000"/>
                <w:kern w:val="0"/>
                <w:szCs w:val="21"/>
                <w:highlight w:val="none"/>
                <w:u w:val="none"/>
              </w:rPr>
            </w:pP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14:paraId="16ECED58">
            <w:pPr>
              <w:widowControl/>
              <w:jc w:val="left"/>
              <w:textAlignment w:val="center"/>
              <w:rPr>
                <w:del w:id="43" w:author="煎饼和葱ԅ(¯﹃¯ԅ)" w:date="2026-08-03T17:44:32Z"/>
                <w:rFonts w:ascii="楷体" w:hAnsi="楷体" w:eastAsia="楷体" w:cs="楷体"/>
                <w:color w:val="000000"/>
                <w:kern w:val="0"/>
                <w:szCs w:val="21"/>
                <w:highlight w:val="none"/>
                <w:u w:val="none"/>
              </w:rPr>
            </w:pPr>
            <w:del w:id="44" w:author="煎饼和葱ԅ(¯﹃¯ԅ)" w:date="2026-08-03T17:44:32Z">
              <w:r>
                <w:rPr>
                  <w:rFonts w:hint="eastAsia" w:ascii="楷体" w:hAnsi="楷体" w:eastAsia="楷体" w:cs="楷体"/>
                  <w:color w:val="000000"/>
                  <w:kern w:val="0"/>
                  <w:szCs w:val="21"/>
                  <w:highlight w:val="none"/>
                  <w:u w:val="none"/>
                </w:rPr>
                <w:sym w:font="Wingdings 2" w:char="00A3"/>
              </w:r>
            </w:del>
            <w:del w:id="45" w:author="煎饼和葱ԅ(¯﹃¯ԅ)" w:date="2026-08-03T17:44:32Z">
              <w:r>
                <w:rPr>
                  <w:rFonts w:hint="eastAsia" w:ascii="楷体" w:hAnsi="楷体" w:eastAsia="楷体" w:cs="楷体"/>
                  <w:color w:val="000000"/>
                  <w:kern w:val="0"/>
                  <w:szCs w:val="21"/>
                  <w:highlight w:val="none"/>
                  <w:u w:val="none"/>
                </w:rPr>
                <w:delText>行驶证</w:delText>
              </w:r>
            </w:del>
            <w:del w:id="46" w:author="煎饼和葱ԅ(¯﹃¯ԅ)" w:date="2026-08-03T17:44:32Z">
              <w:r>
                <w:rPr>
                  <w:rFonts w:hint="eastAsia" w:ascii="楷体" w:hAnsi="楷体" w:eastAsia="楷体" w:cs="楷体"/>
                  <w:color w:val="000000"/>
                  <w:kern w:val="0"/>
                  <w:szCs w:val="21"/>
                  <w:highlight w:val="none"/>
                  <w:u w:val="none"/>
                </w:rPr>
                <w:sym w:font="Wingdings 2" w:char="00A3"/>
              </w:r>
            </w:del>
            <w:del w:id="47" w:author="煎饼和葱ԅ(¯﹃¯ԅ)" w:date="2026-08-03T17:44:32Z">
              <w:r>
                <w:rPr>
                  <w:rFonts w:hint="eastAsia" w:ascii="楷体" w:hAnsi="楷体" w:eastAsia="楷体" w:cs="楷体"/>
                  <w:color w:val="000000"/>
                  <w:kern w:val="0"/>
                  <w:szCs w:val="21"/>
                  <w:highlight w:val="none"/>
                  <w:u w:val="none"/>
                </w:rPr>
                <w:delText>登记证</w:delText>
              </w:r>
            </w:del>
            <w:del w:id="48" w:author="煎饼和葱ԅ(¯﹃¯ԅ)" w:date="2026-08-03T17:44:32Z">
              <w:r>
                <w:rPr>
                  <w:rFonts w:hint="eastAsia" w:ascii="楷体" w:hAnsi="楷体" w:eastAsia="楷体" w:cs="楷体"/>
                  <w:color w:val="000000"/>
                  <w:kern w:val="0"/>
                  <w:szCs w:val="21"/>
                  <w:highlight w:val="none"/>
                  <w:u w:val="none"/>
                </w:rPr>
                <w:sym w:font="Wingdings 2" w:char="00A3"/>
              </w:r>
            </w:del>
            <w:del w:id="49" w:author="煎饼和葱ԅ(¯﹃¯ԅ)" w:date="2026-08-03T17:44:32Z">
              <w:r>
                <w:rPr>
                  <w:rFonts w:hint="eastAsia" w:ascii="楷体" w:hAnsi="楷体" w:eastAsia="楷体" w:cs="楷体"/>
                  <w:color w:val="000000"/>
                  <w:kern w:val="0"/>
                  <w:szCs w:val="21"/>
                  <w:highlight w:val="none"/>
                  <w:u w:val="none"/>
                </w:rPr>
                <w:delText xml:space="preserve">交强险电子保单 </w:delText>
              </w:r>
            </w:del>
            <w:del w:id="50" w:author="煎饼和葱ԅ(¯﹃¯ԅ)" w:date="2026-08-03T17:44:32Z">
              <w:r>
                <w:rPr>
                  <w:rFonts w:hint="eastAsia" w:ascii="楷体" w:hAnsi="楷体" w:eastAsia="楷体" w:cs="楷体"/>
                  <w:color w:val="000000"/>
                  <w:kern w:val="0"/>
                  <w:szCs w:val="21"/>
                  <w:highlight w:val="none"/>
                  <w:u w:val="none"/>
                </w:rPr>
                <w:sym w:font="Wingdings 2" w:char="00A3"/>
              </w:r>
            </w:del>
            <w:del w:id="51" w:author="煎饼和葱ԅ(¯﹃¯ԅ)" w:date="2026-08-03T17:44:32Z">
              <w:r>
                <w:rPr>
                  <w:rFonts w:hint="eastAsia" w:ascii="楷体" w:hAnsi="楷体" w:eastAsia="楷体" w:cs="楷体"/>
                  <w:color w:val="000000"/>
                  <w:kern w:val="0"/>
                  <w:szCs w:val="21"/>
                  <w:highlight w:val="none"/>
                  <w:u w:val="none"/>
                </w:rPr>
                <w:delText>电子检验合格证</w:delText>
              </w:r>
            </w:del>
            <w:del w:id="52" w:author="煎饼和葱ԅ(¯﹃¯ԅ)" w:date="2026-08-03T17:44:32Z">
              <w:r>
                <w:rPr>
                  <w:rFonts w:hint="eastAsia" w:ascii="楷体" w:hAnsi="楷体" w:eastAsia="楷体" w:cs="楷体"/>
                  <w:color w:val="000000"/>
                  <w:kern w:val="0"/>
                  <w:szCs w:val="21"/>
                  <w:highlight w:val="none"/>
                  <w:u w:val="none"/>
                </w:rPr>
                <w:sym w:font="Wingdings 2" w:char="00A3"/>
              </w:r>
            </w:del>
            <w:del w:id="53" w:author="煎饼和葱ԅ(¯﹃¯ԅ)" w:date="2026-08-03T17:44:32Z">
              <w:r>
                <w:rPr>
                  <w:rFonts w:hint="eastAsia" w:ascii="楷体" w:hAnsi="楷体" w:eastAsia="楷体" w:cs="楷体"/>
                  <w:color w:val="000000"/>
                  <w:kern w:val="0"/>
                  <w:szCs w:val="21"/>
                  <w:highlight w:val="none"/>
                  <w:u w:val="none"/>
                </w:rPr>
                <w:delText>车辆钥匙</w:delText>
              </w:r>
            </w:del>
            <w:del w:id="54" w:author="煎饼和葱ԅ(¯﹃¯ԅ)" w:date="2026-08-03T17:44:32Z">
              <w:r>
                <w:rPr>
                  <w:rFonts w:hint="eastAsia" w:ascii="楷体" w:hAnsi="楷体" w:eastAsia="楷体" w:cs="楷体"/>
                  <w:color w:val="000000"/>
                  <w:kern w:val="0"/>
                  <w:szCs w:val="21"/>
                  <w:highlight w:val="yellow"/>
                  <w:u w:val="single"/>
                </w:rPr>
                <w:delText xml:space="preserve">   </w:delText>
              </w:r>
            </w:del>
            <w:del w:id="55" w:author="煎饼和葱ԅ(¯﹃¯ԅ)" w:date="2026-08-03T17:44:32Z">
              <w:r>
                <w:rPr>
                  <w:rFonts w:hint="eastAsia" w:ascii="楷体" w:hAnsi="楷体" w:eastAsia="楷体" w:cs="楷体"/>
                  <w:color w:val="000000"/>
                  <w:kern w:val="0"/>
                  <w:szCs w:val="21"/>
                  <w:highlight w:val="none"/>
                  <w:u w:val="none"/>
                </w:rPr>
                <w:delText>把</w:delText>
              </w:r>
            </w:del>
          </w:p>
        </w:tc>
      </w:tr>
      <w:tr w14:paraId="46CF674F">
        <w:tblPrEx>
          <w:shd w:val="clear" w:color="auto" w:fill="FFFFFF"/>
          <w:tblCellMar>
            <w:top w:w="0" w:type="dxa"/>
            <w:left w:w="108" w:type="dxa"/>
            <w:bottom w:w="0" w:type="dxa"/>
            <w:right w:w="108" w:type="dxa"/>
          </w:tblCellMar>
        </w:tblPrEx>
        <w:trPr>
          <w:trHeight w:val="624" w:hRule="atLeast"/>
          <w:jc w:val="center"/>
          <w:del w:id="56" w:author="煎饼和葱ԅ(¯﹃¯ԅ)" w:date="2026-08-03T17:44:32Z"/>
        </w:trPr>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35D11967">
            <w:pPr>
              <w:pStyle w:val="11"/>
              <w:widowControl/>
              <w:numPr>
                <w:ilvl w:val="0"/>
                <w:numId w:val="3"/>
              </w:numPr>
              <w:ind w:firstLineChars="0"/>
              <w:jc w:val="center"/>
              <w:rPr>
                <w:del w:id="57" w:author="煎饼和葱ԅ(¯﹃¯ԅ)" w:date="2026-08-03T17:44:32Z"/>
                <w:rFonts w:ascii="楷体" w:hAnsi="楷体" w:eastAsia="楷体" w:cs="楷体"/>
                <w:color w:val="000000"/>
                <w:kern w:val="0"/>
                <w:sz w:val="28"/>
                <w:szCs w:val="28"/>
                <w:highlight w:val="none"/>
                <w:u w:val="none"/>
              </w:rPr>
            </w:pPr>
          </w:p>
        </w:tc>
        <w:tc>
          <w:tcPr>
            <w:tcW w:w="2324" w:type="dxa"/>
            <w:tcBorders>
              <w:top w:val="single" w:color="auto" w:sz="4" w:space="0"/>
              <w:left w:val="single" w:color="auto" w:sz="4" w:space="0"/>
              <w:bottom w:val="single" w:color="auto" w:sz="4" w:space="0"/>
              <w:right w:val="single" w:color="auto" w:sz="4" w:space="0"/>
            </w:tcBorders>
            <w:shd w:val="clear" w:color="auto" w:fill="FFFFFF"/>
            <w:vAlign w:val="center"/>
          </w:tcPr>
          <w:p w14:paraId="64AF5123">
            <w:pPr>
              <w:widowControl/>
              <w:jc w:val="center"/>
              <w:rPr>
                <w:del w:id="58" w:author="煎饼和葱ԅ(¯﹃¯ԅ)" w:date="2026-08-03T17:44:32Z"/>
                <w:rFonts w:ascii="楷体" w:hAnsi="楷体" w:eastAsia="楷体" w:cs="楷体"/>
                <w:color w:val="000000"/>
                <w:kern w:val="0"/>
                <w:szCs w:val="21"/>
                <w:highlight w:val="none"/>
                <w:u w:val="none"/>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E544A5A">
            <w:pPr>
              <w:widowControl/>
              <w:spacing w:line="520" w:lineRule="exact"/>
              <w:jc w:val="center"/>
              <w:rPr>
                <w:del w:id="59" w:author="煎饼和葱ԅ(¯﹃¯ԅ)" w:date="2026-08-03T17:44:32Z"/>
                <w:rFonts w:ascii="楷体" w:hAnsi="楷体" w:eastAsia="楷体" w:cs="楷体"/>
                <w:color w:val="000000"/>
                <w:kern w:val="0"/>
                <w:szCs w:val="21"/>
                <w:highlight w:val="none"/>
                <w:u w:val="none"/>
              </w:rPr>
            </w:pP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14:paraId="6E0311A1">
            <w:pPr>
              <w:widowControl/>
              <w:jc w:val="left"/>
              <w:textAlignment w:val="center"/>
              <w:rPr>
                <w:del w:id="60" w:author="煎饼和葱ԅ(¯﹃¯ԅ)" w:date="2026-08-03T17:44:32Z"/>
                <w:rFonts w:ascii="楷体" w:hAnsi="楷体" w:eastAsia="楷体" w:cs="楷体"/>
                <w:color w:val="000000"/>
                <w:kern w:val="0"/>
                <w:szCs w:val="21"/>
                <w:highlight w:val="none"/>
                <w:u w:val="none"/>
              </w:rPr>
            </w:pPr>
            <w:del w:id="61" w:author="煎饼和葱ԅ(¯﹃¯ԅ)" w:date="2026-08-03T17:44:32Z">
              <w:r>
                <w:rPr>
                  <w:rFonts w:hint="eastAsia" w:ascii="楷体" w:hAnsi="楷体" w:eastAsia="楷体" w:cs="楷体"/>
                  <w:color w:val="000000"/>
                  <w:kern w:val="0"/>
                  <w:szCs w:val="21"/>
                  <w:highlight w:val="none"/>
                  <w:u w:val="none"/>
                </w:rPr>
                <w:sym w:font="Wingdings 2" w:char="00A3"/>
              </w:r>
            </w:del>
            <w:del w:id="62" w:author="煎饼和葱ԅ(¯﹃¯ԅ)" w:date="2026-08-03T17:44:32Z">
              <w:r>
                <w:rPr>
                  <w:rFonts w:hint="eastAsia" w:ascii="楷体" w:hAnsi="楷体" w:eastAsia="楷体" w:cs="楷体"/>
                  <w:color w:val="000000"/>
                  <w:kern w:val="0"/>
                  <w:szCs w:val="21"/>
                  <w:highlight w:val="none"/>
                  <w:u w:val="none"/>
                </w:rPr>
                <w:delText>行驶证</w:delText>
              </w:r>
            </w:del>
            <w:del w:id="63" w:author="煎饼和葱ԅ(¯﹃¯ԅ)" w:date="2026-08-03T17:44:32Z">
              <w:r>
                <w:rPr>
                  <w:rFonts w:hint="eastAsia" w:ascii="楷体" w:hAnsi="楷体" w:eastAsia="楷体" w:cs="楷体"/>
                  <w:color w:val="000000"/>
                  <w:kern w:val="0"/>
                  <w:szCs w:val="21"/>
                  <w:highlight w:val="none"/>
                  <w:u w:val="none"/>
                </w:rPr>
                <w:sym w:font="Wingdings 2" w:char="00A3"/>
              </w:r>
            </w:del>
            <w:del w:id="64" w:author="煎饼和葱ԅ(¯﹃¯ԅ)" w:date="2026-08-03T17:44:32Z">
              <w:r>
                <w:rPr>
                  <w:rFonts w:hint="eastAsia" w:ascii="楷体" w:hAnsi="楷体" w:eastAsia="楷体" w:cs="楷体"/>
                  <w:color w:val="000000"/>
                  <w:kern w:val="0"/>
                  <w:szCs w:val="21"/>
                  <w:highlight w:val="none"/>
                  <w:u w:val="none"/>
                </w:rPr>
                <w:delText>登记证</w:delText>
              </w:r>
            </w:del>
            <w:del w:id="65" w:author="煎饼和葱ԅ(¯﹃¯ԅ)" w:date="2026-08-03T17:44:32Z">
              <w:r>
                <w:rPr>
                  <w:rFonts w:hint="eastAsia" w:ascii="楷体" w:hAnsi="楷体" w:eastAsia="楷体" w:cs="楷体"/>
                  <w:color w:val="000000"/>
                  <w:kern w:val="0"/>
                  <w:szCs w:val="21"/>
                  <w:highlight w:val="none"/>
                  <w:u w:val="none"/>
                </w:rPr>
                <w:sym w:font="Wingdings 2" w:char="00A3"/>
              </w:r>
            </w:del>
            <w:del w:id="66" w:author="煎饼和葱ԅ(¯﹃¯ԅ)" w:date="2026-08-03T17:44:32Z">
              <w:r>
                <w:rPr>
                  <w:rFonts w:hint="eastAsia" w:ascii="楷体" w:hAnsi="楷体" w:eastAsia="楷体" w:cs="楷体"/>
                  <w:color w:val="000000"/>
                  <w:kern w:val="0"/>
                  <w:szCs w:val="21"/>
                  <w:highlight w:val="none"/>
                  <w:u w:val="none"/>
                </w:rPr>
                <w:delText xml:space="preserve">交强险电子保单 </w:delText>
              </w:r>
            </w:del>
            <w:del w:id="67" w:author="煎饼和葱ԅ(¯﹃¯ԅ)" w:date="2026-08-03T17:44:32Z">
              <w:r>
                <w:rPr>
                  <w:rFonts w:hint="eastAsia" w:ascii="楷体" w:hAnsi="楷体" w:eastAsia="楷体" w:cs="楷体"/>
                  <w:color w:val="000000"/>
                  <w:kern w:val="0"/>
                  <w:szCs w:val="21"/>
                  <w:highlight w:val="none"/>
                  <w:u w:val="none"/>
                </w:rPr>
                <w:sym w:font="Wingdings 2" w:char="00A3"/>
              </w:r>
            </w:del>
            <w:del w:id="68" w:author="煎饼和葱ԅ(¯﹃¯ԅ)" w:date="2026-08-03T17:44:32Z">
              <w:r>
                <w:rPr>
                  <w:rFonts w:hint="eastAsia" w:ascii="楷体" w:hAnsi="楷体" w:eastAsia="楷体" w:cs="楷体"/>
                  <w:color w:val="000000"/>
                  <w:kern w:val="0"/>
                  <w:szCs w:val="21"/>
                  <w:highlight w:val="none"/>
                  <w:u w:val="none"/>
                </w:rPr>
                <w:delText>电子检验合格证</w:delText>
              </w:r>
            </w:del>
            <w:del w:id="69" w:author="煎饼和葱ԅ(¯﹃¯ԅ)" w:date="2026-08-03T17:44:32Z">
              <w:r>
                <w:rPr>
                  <w:rFonts w:hint="eastAsia" w:ascii="楷体" w:hAnsi="楷体" w:eastAsia="楷体" w:cs="楷体"/>
                  <w:color w:val="000000"/>
                  <w:kern w:val="0"/>
                  <w:szCs w:val="21"/>
                  <w:highlight w:val="none"/>
                  <w:u w:val="none"/>
                </w:rPr>
                <w:sym w:font="Wingdings 2" w:char="00A3"/>
              </w:r>
            </w:del>
            <w:del w:id="70" w:author="煎饼和葱ԅ(¯﹃¯ԅ)" w:date="2026-08-03T17:44:32Z">
              <w:r>
                <w:rPr>
                  <w:rFonts w:hint="eastAsia" w:ascii="楷体" w:hAnsi="楷体" w:eastAsia="楷体" w:cs="楷体"/>
                  <w:color w:val="000000"/>
                  <w:kern w:val="0"/>
                  <w:szCs w:val="21"/>
                  <w:highlight w:val="none"/>
                  <w:u w:val="none"/>
                </w:rPr>
                <w:delText>车辆钥匙</w:delText>
              </w:r>
            </w:del>
            <w:del w:id="71" w:author="煎饼和葱ԅ(¯﹃¯ԅ)" w:date="2026-08-03T17:44:32Z">
              <w:r>
                <w:rPr>
                  <w:rFonts w:hint="eastAsia" w:ascii="楷体" w:hAnsi="楷体" w:eastAsia="楷体" w:cs="楷体"/>
                  <w:color w:val="000000"/>
                  <w:kern w:val="0"/>
                  <w:szCs w:val="21"/>
                  <w:highlight w:val="yellow"/>
                  <w:u w:val="single"/>
                </w:rPr>
                <w:delText xml:space="preserve">   </w:delText>
              </w:r>
            </w:del>
            <w:del w:id="72" w:author="煎饼和葱ԅ(¯﹃¯ԅ)" w:date="2026-08-03T17:44:32Z">
              <w:r>
                <w:rPr>
                  <w:rFonts w:hint="eastAsia" w:ascii="楷体" w:hAnsi="楷体" w:eastAsia="楷体" w:cs="楷体"/>
                  <w:color w:val="000000"/>
                  <w:kern w:val="0"/>
                  <w:szCs w:val="21"/>
                  <w:highlight w:val="none"/>
                  <w:u w:val="none"/>
                </w:rPr>
                <w:delText>把</w:delText>
              </w:r>
            </w:del>
          </w:p>
        </w:tc>
      </w:tr>
    </w:tbl>
    <w:p w14:paraId="4146512C">
      <w:pPr>
        <w:ind w:firstLine="560" w:firstLineChars="200"/>
        <w:rPr>
          <w:ins w:id="74" w:author="煎饼和葱ԅ(¯﹃¯ԅ)" w:date="2026-08-03T17:45:05Z"/>
          <w:rFonts w:hint="eastAsia" w:ascii="楷体" w:hAnsi="楷体" w:eastAsia="楷体" w:cs="楷体"/>
          <w:sz w:val="28"/>
          <w:szCs w:val="28"/>
          <w:highlight w:val="none"/>
          <w:u w:val="none"/>
        </w:rPr>
        <w:pPrChange w:id="73" w:author="煎饼和葱ԅ(¯﹃¯ԅ)" w:date="2026-08-03T17:45:38Z">
          <w:pPr>
            <w:ind w:firstLine="560" w:firstLineChars="200"/>
          </w:pPr>
        </w:pPrChange>
      </w:pPr>
      <w:ins w:id="75" w:author="煎饼和葱ԅ(¯﹃¯ԅ)" w:date="2026-08-03T17:45:05Z">
        <w:r>
          <w:rPr>
            <w:rFonts w:hint="eastAsia" w:ascii="楷体" w:hAnsi="楷体" w:eastAsia="楷体" w:cs="楷体"/>
            <w:sz w:val="28"/>
            <w:szCs w:val="28"/>
            <w:highlight w:val="none"/>
            <w:u w:val="none"/>
          </w:rPr>
          <w:t>贵公司已按照《非经营性固定资产转让合同》向我司交付品牌型号:</w:t>
        </w:r>
      </w:ins>
      <w:ins w:id="76" w:author="煎饼和葱ԅ(¯﹃¯ԅ)" w:date="2026-08-03T17:45:13Z">
        <w:r>
          <w:rPr>
            <w:rFonts w:hint="eastAsia" w:ascii="楷体" w:hAnsi="楷体" w:eastAsia="楷体" w:cs="楷体"/>
            <w:sz w:val="28"/>
            <w:szCs w:val="28"/>
            <w:highlight w:val="yellow"/>
            <w:u w:val="single"/>
            <w:lang w:val="en-US" w:eastAsia="zh-CN"/>
            <w:rPrChange w:id="77" w:author="煎饼和葱ԅ(¯﹃¯ԅ)" w:date="2026-08-03T17:47:33Z">
              <w:rPr>
                <w:rFonts w:hint="eastAsia" w:ascii="楷体" w:hAnsi="楷体" w:eastAsia="楷体" w:cs="楷体"/>
                <w:sz w:val="28"/>
                <w:szCs w:val="28"/>
                <w:highlight w:val="none"/>
                <w:u w:val="none"/>
                <w:lang w:val="en-US" w:eastAsia="zh-CN"/>
              </w:rPr>
            </w:rPrChange>
          </w:rPr>
          <w:t xml:space="preserve"> </w:t>
        </w:r>
      </w:ins>
      <w:ins w:id="79" w:author="煎饼和葱ԅ(¯﹃¯ԅ)" w:date="2026-08-03T17:45:14Z">
        <w:r>
          <w:rPr>
            <w:rFonts w:hint="eastAsia" w:ascii="楷体" w:hAnsi="楷体" w:eastAsia="楷体" w:cs="楷体"/>
            <w:sz w:val="28"/>
            <w:szCs w:val="28"/>
            <w:highlight w:val="yellow"/>
            <w:u w:val="single"/>
            <w:lang w:val="en-US" w:eastAsia="zh-CN"/>
            <w:rPrChange w:id="80" w:author="煎饼和葱ԅ(¯﹃¯ԅ)" w:date="2026-08-03T17:47:33Z">
              <w:rPr>
                <w:rFonts w:hint="eastAsia" w:ascii="楷体" w:hAnsi="楷体" w:eastAsia="楷体" w:cs="楷体"/>
                <w:sz w:val="28"/>
                <w:szCs w:val="28"/>
                <w:highlight w:val="none"/>
                <w:u w:val="none"/>
                <w:lang w:val="en-US" w:eastAsia="zh-CN"/>
              </w:rPr>
            </w:rPrChange>
          </w:rPr>
          <w:t xml:space="preserve">               </w:t>
        </w:r>
      </w:ins>
      <w:ins w:id="82" w:author="煎饼和葱ԅ(¯﹃¯ԅ)" w:date="2026-08-03T17:45:05Z">
        <w:r>
          <w:rPr>
            <w:rFonts w:hint="eastAsia" w:ascii="楷体" w:hAnsi="楷体" w:eastAsia="楷体" w:cs="楷体"/>
            <w:sz w:val="28"/>
            <w:szCs w:val="28"/>
            <w:highlight w:val="none"/>
            <w:u w:val="none"/>
          </w:rPr>
          <w:t>车架号:</w:t>
        </w:r>
      </w:ins>
      <w:ins w:id="83" w:author="煎饼和葱ԅ(¯﹃¯ԅ)" w:date="2026-08-03T17:45:25Z">
        <w:r>
          <w:rPr>
            <w:rFonts w:hint="eastAsia" w:ascii="楷体" w:hAnsi="楷体" w:eastAsia="楷体" w:cs="楷体"/>
            <w:sz w:val="28"/>
            <w:szCs w:val="28"/>
            <w:highlight w:val="yellow"/>
            <w:u w:val="single"/>
            <w:lang w:val="en-US" w:eastAsia="zh-CN"/>
            <w:rPrChange w:id="84" w:author="煎饼和葱ԅ(¯﹃¯ԅ)" w:date="2026-08-03T17:47:36Z">
              <w:rPr>
                <w:rFonts w:hint="eastAsia" w:ascii="楷体" w:hAnsi="楷体" w:eastAsia="楷体" w:cs="楷体"/>
                <w:sz w:val="28"/>
                <w:szCs w:val="28"/>
                <w:highlight w:val="none"/>
                <w:u w:val="none"/>
                <w:lang w:val="en-US" w:eastAsia="zh-CN"/>
              </w:rPr>
            </w:rPrChange>
          </w:rPr>
          <w:t xml:space="preserve">      </w:t>
        </w:r>
      </w:ins>
      <w:ins w:id="86" w:author="煎饼和葱ԅ(¯﹃¯ԅ)" w:date="2026-08-03T17:45:26Z">
        <w:r>
          <w:rPr>
            <w:rFonts w:hint="eastAsia" w:ascii="楷体" w:hAnsi="楷体" w:eastAsia="楷体" w:cs="楷体"/>
            <w:sz w:val="28"/>
            <w:szCs w:val="28"/>
            <w:highlight w:val="yellow"/>
            <w:u w:val="single"/>
            <w:lang w:val="en-US" w:eastAsia="zh-CN"/>
            <w:rPrChange w:id="87" w:author="煎饼和葱ԅ(¯﹃¯ԅ)" w:date="2026-08-03T17:47:36Z">
              <w:rPr>
                <w:rFonts w:hint="eastAsia" w:ascii="楷体" w:hAnsi="楷体" w:eastAsia="楷体" w:cs="楷体"/>
                <w:sz w:val="28"/>
                <w:szCs w:val="28"/>
                <w:highlight w:val="none"/>
                <w:u w:val="none"/>
                <w:lang w:val="en-US" w:eastAsia="zh-CN"/>
              </w:rPr>
            </w:rPrChange>
          </w:rPr>
          <w:t xml:space="preserve">     </w:t>
        </w:r>
      </w:ins>
      <w:ins w:id="89" w:author="煎饼和葱ԅ(¯﹃¯ԅ)" w:date="2026-08-03T17:45:27Z">
        <w:r>
          <w:rPr>
            <w:rFonts w:hint="eastAsia" w:ascii="楷体" w:hAnsi="楷体" w:eastAsia="楷体" w:cs="楷体"/>
            <w:sz w:val="28"/>
            <w:szCs w:val="28"/>
            <w:highlight w:val="yellow"/>
            <w:u w:val="single"/>
            <w:lang w:val="en-US" w:eastAsia="zh-CN"/>
            <w:rPrChange w:id="90" w:author="煎饼和葱ԅ(¯﹃¯ԅ)" w:date="2026-08-03T17:47:36Z">
              <w:rPr>
                <w:rFonts w:hint="eastAsia" w:ascii="楷体" w:hAnsi="楷体" w:eastAsia="楷体" w:cs="楷体"/>
                <w:sz w:val="28"/>
                <w:szCs w:val="28"/>
                <w:highlight w:val="none"/>
                <w:u w:val="none"/>
                <w:lang w:val="en-US" w:eastAsia="zh-CN"/>
              </w:rPr>
            </w:rPrChange>
          </w:rPr>
          <w:t xml:space="preserve">    </w:t>
        </w:r>
      </w:ins>
      <w:ins w:id="92" w:author="煎饼和葱ԅ(¯﹃¯ԅ)" w:date="2026-08-03T17:45:05Z">
        <w:r>
          <w:rPr>
            <w:rFonts w:hint="eastAsia" w:ascii="楷体" w:hAnsi="楷体" w:eastAsia="楷体" w:cs="楷体"/>
            <w:sz w:val="28"/>
            <w:szCs w:val="28"/>
            <w:highlight w:val="none"/>
            <w:u w:val="none"/>
          </w:rPr>
          <w:t>车辆，我司已取得交付车辆所有权，现因需要将车辆所有权转移给</w:t>
        </w:r>
      </w:ins>
      <w:ins w:id="93" w:author="煎饼和葱ԅ(¯﹃¯ԅ)" w:date="2026-08-03T17:45:43Z">
        <w:r>
          <w:rPr>
            <w:rFonts w:hint="eastAsia" w:ascii="楷体" w:hAnsi="楷体" w:eastAsia="楷体" w:cs="楷体"/>
            <w:sz w:val="28"/>
            <w:szCs w:val="28"/>
            <w:highlight w:val="none"/>
            <w:u w:val="none"/>
            <w:lang w:val="en-US" w:eastAsia="zh-CN"/>
          </w:rPr>
          <w:t xml:space="preserve"> </w:t>
        </w:r>
      </w:ins>
      <w:ins w:id="94" w:author="煎饼和葱ԅ(¯﹃¯ԅ)" w:date="2026-08-03T17:45:43Z">
        <w:r>
          <w:rPr>
            <w:rFonts w:hint="eastAsia" w:ascii="楷体" w:hAnsi="楷体" w:eastAsia="楷体" w:cs="楷体"/>
            <w:sz w:val="28"/>
            <w:szCs w:val="28"/>
            <w:highlight w:val="yellow"/>
            <w:u w:val="single"/>
            <w:lang w:val="en-US" w:eastAsia="zh-CN"/>
            <w:rPrChange w:id="95" w:author="煎饼和葱ԅ(¯﹃¯ԅ)" w:date="2026-08-03T17:47:39Z">
              <w:rPr>
                <w:rFonts w:hint="eastAsia" w:ascii="楷体" w:hAnsi="楷体" w:eastAsia="楷体" w:cs="楷体"/>
                <w:sz w:val="28"/>
                <w:szCs w:val="28"/>
                <w:highlight w:val="none"/>
                <w:u w:val="none"/>
                <w:lang w:val="en-US" w:eastAsia="zh-CN"/>
              </w:rPr>
            </w:rPrChange>
          </w:rPr>
          <w:t xml:space="preserve">  </w:t>
        </w:r>
      </w:ins>
      <w:ins w:id="97" w:author="煎饼和葱ԅ(¯﹃¯ԅ)" w:date="2026-08-03T17:45:44Z">
        <w:r>
          <w:rPr>
            <w:rFonts w:hint="eastAsia" w:ascii="楷体" w:hAnsi="楷体" w:eastAsia="楷体" w:cs="楷体"/>
            <w:sz w:val="28"/>
            <w:szCs w:val="28"/>
            <w:highlight w:val="yellow"/>
            <w:u w:val="single"/>
            <w:lang w:val="en-US" w:eastAsia="zh-CN"/>
            <w:rPrChange w:id="98" w:author="煎饼和葱ԅ(¯﹃¯ԅ)" w:date="2026-08-03T17:47:39Z">
              <w:rPr>
                <w:rFonts w:hint="eastAsia" w:ascii="楷体" w:hAnsi="楷体" w:eastAsia="楷体" w:cs="楷体"/>
                <w:sz w:val="28"/>
                <w:szCs w:val="28"/>
                <w:highlight w:val="none"/>
                <w:u w:val="none"/>
                <w:lang w:val="en-US" w:eastAsia="zh-CN"/>
              </w:rPr>
            </w:rPrChange>
          </w:rPr>
          <w:t xml:space="preserve"> </w:t>
        </w:r>
      </w:ins>
      <w:ins w:id="100" w:author="煎饼和葱ԅ(¯﹃¯ԅ)" w:date="2026-08-03T17:47:41Z">
        <w:r>
          <w:rPr>
            <w:rFonts w:hint="eastAsia" w:ascii="楷体" w:hAnsi="楷体" w:eastAsia="楷体" w:cs="楷体"/>
            <w:sz w:val="28"/>
            <w:szCs w:val="28"/>
            <w:highlight w:val="yellow"/>
            <w:u w:val="single"/>
            <w:lang w:val="en-US" w:eastAsia="zh-CN"/>
          </w:rPr>
          <w:t xml:space="preserve">  </w:t>
        </w:r>
      </w:ins>
      <w:ins w:id="101" w:author="煎饼和葱ԅ(¯﹃¯ԅ)" w:date="2026-08-03T17:49:50Z">
        <w:r>
          <w:rPr>
            <w:rFonts w:hint="eastAsia" w:ascii="楷体" w:hAnsi="楷体" w:eastAsia="楷体" w:cs="楷体"/>
            <w:sz w:val="28"/>
            <w:szCs w:val="28"/>
            <w:highlight w:val="yellow"/>
            <w:u w:val="single"/>
            <w:lang w:val="en-US" w:eastAsia="zh-CN"/>
          </w:rPr>
          <w:t xml:space="preserve"> </w:t>
        </w:r>
      </w:ins>
      <w:ins w:id="102" w:author="煎饼和葱ԅ(¯﹃¯ԅ)" w:date="2026-08-03T17:47:41Z">
        <w:r>
          <w:rPr>
            <w:rFonts w:hint="eastAsia" w:ascii="楷体" w:hAnsi="楷体" w:eastAsia="楷体" w:cs="楷体"/>
            <w:sz w:val="28"/>
            <w:szCs w:val="28"/>
            <w:highlight w:val="yellow"/>
            <w:u w:val="single"/>
            <w:lang w:val="en-US" w:eastAsia="zh-CN"/>
          </w:rPr>
          <w:t xml:space="preserve">  </w:t>
        </w:r>
      </w:ins>
      <w:ins w:id="103" w:author="煎饼和葱ԅ(¯﹃¯ԅ)" w:date="2026-08-03T17:47:42Z">
        <w:r>
          <w:rPr>
            <w:rFonts w:hint="eastAsia" w:ascii="楷体" w:hAnsi="楷体" w:eastAsia="楷体" w:cs="楷体"/>
            <w:sz w:val="28"/>
            <w:szCs w:val="28"/>
            <w:highlight w:val="yellow"/>
            <w:u w:val="single"/>
            <w:lang w:val="en-US" w:eastAsia="zh-CN"/>
          </w:rPr>
          <w:t xml:space="preserve">  </w:t>
        </w:r>
      </w:ins>
      <w:ins w:id="104" w:author="煎饼和葱ԅ(¯﹃¯ԅ)" w:date="2026-08-03T17:45:44Z">
        <w:r>
          <w:rPr>
            <w:rFonts w:hint="eastAsia" w:ascii="楷体" w:hAnsi="楷体" w:eastAsia="楷体" w:cs="楷体"/>
            <w:sz w:val="28"/>
            <w:szCs w:val="28"/>
            <w:highlight w:val="yellow"/>
            <w:u w:val="single"/>
            <w:lang w:val="en-US" w:eastAsia="zh-CN"/>
            <w:rPrChange w:id="105" w:author="煎饼和葱ԅ(¯﹃¯ԅ)" w:date="2026-08-03T17:47:39Z">
              <w:rPr>
                <w:rFonts w:hint="eastAsia" w:ascii="楷体" w:hAnsi="楷体" w:eastAsia="楷体" w:cs="楷体"/>
                <w:sz w:val="28"/>
                <w:szCs w:val="28"/>
                <w:highlight w:val="none"/>
                <w:u w:val="none"/>
                <w:lang w:val="en-US" w:eastAsia="zh-CN"/>
              </w:rPr>
            </w:rPrChange>
          </w:rPr>
          <w:t xml:space="preserve">  </w:t>
        </w:r>
      </w:ins>
      <w:ins w:id="107" w:author="煎饼和葱ԅ(¯﹃¯ԅ)" w:date="2026-08-03T17:49:28Z">
        <w:r>
          <w:rPr>
            <w:rFonts w:hint="eastAsia" w:ascii="楷体" w:hAnsi="楷体" w:eastAsia="楷体" w:cs="楷体"/>
            <w:sz w:val="28"/>
            <w:szCs w:val="28"/>
            <w:highlight w:val="yellow"/>
            <w:u w:val="none"/>
            <w:lang w:val="en-US" w:eastAsia="zh-CN"/>
            <w:rPrChange w:id="108" w:author="煎饼和葱ԅ(¯﹃¯ԅ)" w:date="2026-08-03T17:49:41Z">
              <w:rPr>
                <w:rFonts w:hint="eastAsia" w:ascii="楷体" w:hAnsi="楷体" w:eastAsia="楷体" w:cs="楷体"/>
                <w:sz w:val="28"/>
                <w:szCs w:val="28"/>
                <w:highlight w:val="yellow"/>
                <w:u w:val="single"/>
                <w:lang w:val="en-US" w:eastAsia="zh-CN"/>
              </w:rPr>
            </w:rPrChange>
          </w:rPr>
          <w:t>，</w:t>
        </w:r>
      </w:ins>
      <w:ins w:id="110" w:author="煎饼和葱ԅ(¯﹃¯ԅ)" w:date="2026-08-03T17:48:26Z">
        <w:r>
          <w:rPr>
            <w:rFonts w:hint="eastAsia" w:ascii="楷体" w:hAnsi="楷体" w:eastAsia="楷体" w:cs="楷体"/>
            <w:sz w:val="28"/>
            <w:szCs w:val="28"/>
            <w:highlight w:val="yellow"/>
            <w:u w:val="none"/>
            <w:lang w:val="en-US" w:eastAsia="zh-CN"/>
            <w:rPrChange w:id="111" w:author="煎饼和葱ԅ(¯﹃¯ԅ)" w:date="2026-08-03T17:49:41Z">
              <w:rPr>
                <w:rFonts w:hint="eastAsia" w:ascii="楷体" w:hAnsi="楷体" w:eastAsia="楷体" w:cs="楷体"/>
                <w:sz w:val="28"/>
                <w:szCs w:val="28"/>
                <w:highlight w:val="yellow"/>
                <w:u w:val="single"/>
                <w:lang w:val="en-US" w:eastAsia="zh-CN"/>
              </w:rPr>
            </w:rPrChange>
          </w:rPr>
          <w:t>身份证</w:t>
        </w:r>
      </w:ins>
      <w:ins w:id="113" w:author="煎饼和葱ԅ(¯﹃¯ԅ)" w:date="2026-08-03T17:48:29Z">
        <w:r>
          <w:rPr>
            <w:rFonts w:hint="eastAsia" w:ascii="楷体" w:hAnsi="楷体" w:eastAsia="楷体" w:cs="楷体"/>
            <w:sz w:val="28"/>
            <w:szCs w:val="28"/>
            <w:highlight w:val="yellow"/>
            <w:u w:val="none"/>
            <w:lang w:val="en-US" w:eastAsia="zh-CN"/>
            <w:rPrChange w:id="114" w:author="煎饼和葱ԅ(¯﹃¯ԅ)" w:date="2026-08-03T17:49:41Z">
              <w:rPr>
                <w:rFonts w:hint="eastAsia" w:ascii="楷体" w:hAnsi="楷体" w:eastAsia="楷体" w:cs="楷体"/>
                <w:sz w:val="28"/>
                <w:szCs w:val="28"/>
                <w:highlight w:val="yellow"/>
                <w:u w:val="single"/>
                <w:lang w:val="en-US" w:eastAsia="zh-CN"/>
              </w:rPr>
            </w:rPrChange>
          </w:rPr>
          <w:t>号</w:t>
        </w:r>
      </w:ins>
      <w:ins w:id="116" w:author="煎饼和葱ԅ(¯﹃¯ԅ)" w:date="2026-08-03T17:48:31Z">
        <w:r>
          <w:rPr>
            <w:rFonts w:hint="eastAsia" w:ascii="楷体" w:hAnsi="楷体" w:eastAsia="楷体" w:cs="楷体"/>
            <w:sz w:val="28"/>
            <w:szCs w:val="28"/>
            <w:highlight w:val="yellow"/>
            <w:u w:val="none"/>
            <w:lang w:val="en-US" w:eastAsia="zh-CN"/>
            <w:rPrChange w:id="117" w:author="煎饼和葱ԅ(¯﹃¯ԅ)" w:date="2026-08-03T17:49:41Z">
              <w:rPr>
                <w:rFonts w:hint="eastAsia" w:ascii="楷体" w:hAnsi="楷体" w:eastAsia="楷体" w:cs="楷体"/>
                <w:sz w:val="28"/>
                <w:szCs w:val="28"/>
                <w:highlight w:val="yellow"/>
                <w:u w:val="single"/>
                <w:lang w:val="en-US" w:eastAsia="zh-CN"/>
              </w:rPr>
            </w:rPrChange>
          </w:rPr>
          <w:t>/</w:t>
        </w:r>
      </w:ins>
      <w:ins w:id="119" w:author="煎饼和葱ԅ(¯﹃¯ԅ)" w:date="2026-08-03T17:49:23Z">
        <w:r>
          <w:rPr>
            <w:rFonts w:hint="eastAsia" w:ascii="楷体" w:hAnsi="楷体" w:eastAsia="楷体" w:cs="楷体"/>
            <w:sz w:val="28"/>
            <w:szCs w:val="28"/>
            <w:highlight w:val="yellow"/>
            <w:u w:val="none"/>
            <w:lang w:val="en-US" w:eastAsia="zh-CN"/>
            <w:rPrChange w:id="120" w:author="煎饼和葱ԅ(¯﹃¯ԅ)" w:date="2026-08-03T17:49:41Z">
              <w:rPr>
                <w:rFonts w:hint="eastAsia" w:ascii="楷体" w:hAnsi="楷体" w:eastAsia="楷体" w:cs="楷体"/>
                <w:sz w:val="28"/>
                <w:szCs w:val="28"/>
                <w:highlight w:val="yellow"/>
                <w:u w:val="single"/>
                <w:lang w:val="en-US" w:eastAsia="zh-CN"/>
              </w:rPr>
            </w:rPrChange>
          </w:rPr>
          <w:t>统一社会信用代码</w:t>
        </w:r>
      </w:ins>
      <w:ins w:id="122" w:author="煎饼和葱ԅ(¯﹃¯ԅ)" w:date="2026-08-03T17:49:25Z">
        <w:r>
          <w:rPr>
            <w:rFonts w:hint="eastAsia" w:ascii="楷体" w:hAnsi="楷体" w:eastAsia="楷体" w:cs="楷体"/>
            <w:sz w:val="28"/>
            <w:szCs w:val="28"/>
            <w:highlight w:val="yellow"/>
            <w:u w:val="none"/>
            <w:lang w:val="en-US" w:eastAsia="zh-CN"/>
            <w:rPrChange w:id="123" w:author="煎饼和葱ԅ(¯﹃¯ԅ)" w:date="2026-08-03T17:49:44Z">
              <w:rPr>
                <w:rFonts w:hint="eastAsia" w:ascii="楷体" w:hAnsi="楷体" w:eastAsia="楷体" w:cs="楷体"/>
                <w:sz w:val="28"/>
                <w:szCs w:val="28"/>
                <w:highlight w:val="yellow"/>
                <w:u w:val="single"/>
                <w:lang w:val="en-US" w:eastAsia="zh-CN"/>
              </w:rPr>
            </w:rPrChange>
          </w:rPr>
          <w:t>：</w:t>
        </w:r>
      </w:ins>
      <w:ins w:id="125" w:author="煎饼和葱ԅ(¯﹃¯ԅ)" w:date="2026-08-03T17:49:34Z">
        <w:r>
          <w:rPr>
            <w:rFonts w:hint="eastAsia" w:ascii="楷体" w:hAnsi="楷体" w:eastAsia="楷体" w:cs="楷体"/>
            <w:sz w:val="28"/>
            <w:szCs w:val="28"/>
            <w:highlight w:val="yellow"/>
            <w:u w:val="single"/>
            <w:lang w:val="en-US" w:eastAsia="zh-CN"/>
          </w:rPr>
          <w:t xml:space="preserve"> </w:t>
        </w:r>
      </w:ins>
      <w:ins w:id="126" w:author="煎饼和葱ԅ(¯﹃¯ԅ)" w:date="2026-08-03T17:49:35Z">
        <w:r>
          <w:rPr>
            <w:rFonts w:hint="eastAsia" w:ascii="楷体" w:hAnsi="楷体" w:eastAsia="楷体" w:cs="楷体"/>
            <w:sz w:val="28"/>
            <w:szCs w:val="28"/>
            <w:highlight w:val="yellow"/>
            <w:u w:val="single"/>
            <w:lang w:val="en-US" w:eastAsia="zh-CN"/>
          </w:rPr>
          <w:t xml:space="preserve">            </w:t>
        </w:r>
      </w:ins>
      <w:ins w:id="127" w:author="煎饼和葱ԅ(¯﹃¯ԅ)" w:date="2026-08-03T17:49:49Z">
        <w:r>
          <w:rPr>
            <w:rFonts w:hint="eastAsia" w:ascii="楷体" w:hAnsi="楷体" w:eastAsia="楷体" w:cs="楷体"/>
            <w:sz w:val="28"/>
            <w:szCs w:val="28"/>
            <w:highlight w:val="yellow"/>
            <w:u w:val="single"/>
            <w:lang w:val="en-US" w:eastAsia="zh-CN"/>
          </w:rPr>
          <w:t xml:space="preserve">  </w:t>
        </w:r>
      </w:ins>
      <w:ins w:id="128" w:author="煎饼和葱ԅ(¯﹃¯ԅ)" w:date="2026-08-03T17:49:35Z">
        <w:r>
          <w:rPr>
            <w:rFonts w:hint="eastAsia" w:ascii="楷体" w:hAnsi="楷体" w:eastAsia="楷体" w:cs="楷体"/>
            <w:sz w:val="28"/>
            <w:szCs w:val="28"/>
            <w:highlight w:val="yellow"/>
            <w:u w:val="single"/>
            <w:lang w:val="en-US" w:eastAsia="zh-CN"/>
          </w:rPr>
          <w:t xml:space="preserve">     </w:t>
        </w:r>
      </w:ins>
      <w:ins w:id="129" w:author="煎饼和葱ԅ(¯﹃¯ԅ)" w:date="2026-08-03T17:45:05Z">
        <w:r>
          <w:rPr>
            <w:rFonts w:hint="eastAsia" w:ascii="楷体" w:hAnsi="楷体" w:eastAsia="楷体" w:cs="楷体"/>
            <w:sz w:val="28"/>
            <w:szCs w:val="28"/>
            <w:highlight w:val="none"/>
            <w:u w:val="none"/>
          </w:rPr>
          <w:t>，并承诺如下:</w:t>
        </w:r>
      </w:ins>
    </w:p>
    <w:p w14:paraId="38543636">
      <w:pPr>
        <w:ind w:firstLine="560" w:firstLineChars="200"/>
        <w:rPr>
          <w:ins w:id="130" w:author="煎饼和葱ԅ(¯﹃¯ԅ)" w:date="2026-08-03T17:45:05Z"/>
          <w:rFonts w:hint="eastAsia" w:ascii="楷体" w:hAnsi="楷体" w:eastAsia="楷体" w:cs="楷体"/>
          <w:sz w:val="28"/>
          <w:szCs w:val="28"/>
          <w:highlight w:val="none"/>
          <w:u w:val="none"/>
        </w:rPr>
      </w:pPr>
      <w:ins w:id="131" w:author="煎饼和葱ԅ(¯﹃¯ԅ)" w:date="2026-08-03T17:45:05Z">
        <w:r>
          <w:rPr>
            <w:rFonts w:hint="eastAsia" w:ascii="楷体" w:hAnsi="楷体" w:eastAsia="楷体" w:cs="楷体"/>
            <w:sz w:val="28"/>
            <w:szCs w:val="28"/>
            <w:highlight w:val="none"/>
            <w:u w:val="none"/>
          </w:rPr>
          <w:t>1、车辆交付后的一切责任由我司承担，与贵司无关;</w:t>
        </w:r>
      </w:ins>
    </w:p>
    <w:p w14:paraId="735AD647">
      <w:pPr>
        <w:ind w:firstLine="560" w:firstLineChars="200"/>
        <w:rPr>
          <w:ins w:id="132" w:author="煎饼和葱ԅ(¯﹃¯ԅ)" w:date="2026-08-03T17:45:05Z"/>
          <w:rFonts w:hint="eastAsia" w:ascii="楷体" w:hAnsi="楷体" w:eastAsia="楷体" w:cs="楷体"/>
          <w:sz w:val="28"/>
          <w:szCs w:val="28"/>
          <w:highlight w:val="none"/>
          <w:u w:val="none"/>
        </w:rPr>
      </w:pPr>
      <w:ins w:id="133" w:author="煎饼和葱ԅ(¯﹃¯ԅ)" w:date="2026-08-03T17:45:05Z">
        <w:r>
          <w:rPr>
            <w:rFonts w:hint="eastAsia" w:ascii="楷体" w:hAnsi="楷体" w:eastAsia="楷体" w:cs="楷体"/>
            <w:sz w:val="28"/>
            <w:szCs w:val="28"/>
            <w:highlight w:val="none"/>
            <w:u w:val="none"/>
          </w:rPr>
          <w:t>2、车辆发生任何责任，包括但不限于交通事故、独立事故、损坏，贵</w:t>
        </w:r>
      </w:ins>
      <w:ins w:id="134" w:author="煎饼和葱ԅ(¯﹃¯ԅ)" w:date="2026-08-03T17:46:30Z">
        <w:r>
          <w:rPr>
            <w:rFonts w:hint="eastAsia" w:ascii="楷体" w:hAnsi="楷体" w:eastAsia="楷体" w:cs="楷体"/>
            <w:sz w:val="28"/>
            <w:szCs w:val="28"/>
            <w:highlight w:val="none"/>
            <w:u w:val="none"/>
          </w:rPr>
          <w:t>司无需承担连带责任;</w:t>
        </w:r>
      </w:ins>
    </w:p>
    <w:p w14:paraId="555F6668">
      <w:pPr>
        <w:ind w:firstLine="560" w:firstLineChars="200"/>
        <w:rPr>
          <w:ins w:id="136" w:author="煎饼和葱ԅ(¯﹃¯ԅ)" w:date="2026-08-03T17:45:05Z"/>
          <w:rFonts w:hint="eastAsia" w:ascii="楷体" w:hAnsi="楷体" w:eastAsia="楷体" w:cs="楷体"/>
          <w:sz w:val="28"/>
          <w:szCs w:val="28"/>
          <w:highlight w:val="none"/>
          <w:u w:val="none"/>
        </w:rPr>
        <w:pPrChange w:id="135" w:author="煎饼和葱ԅ(¯﹃¯ԅ)" w:date="2026-08-03T17:46:47Z">
          <w:pPr>
            <w:ind w:firstLine="560" w:firstLineChars="200"/>
          </w:pPr>
        </w:pPrChange>
      </w:pPr>
      <w:ins w:id="137" w:author="煎饼和葱ԅ(¯﹃¯ԅ)" w:date="2026-08-03T17:45:05Z">
        <w:r>
          <w:rPr>
            <w:rFonts w:hint="eastAsia" w:ascii="楷体" w:hAnsi="楷体" w:eastAsia="楷体" w:cs="楷体"/>
            <w:sz w:val="28"/>
            <w:szCs w:val="28"/>
            <w:highlight w:val="none"/>
            <w:u w:val="none"/>
          </w:rPr>
          <w:t>3、车辆转移上述第三方保证15日内办理完毕车辆转移登记，并将变更</w:t>
        </w:r>
      </w:ins>
      <w:ins w:id="138" w:author="煎饼和葱ԅ(¯﹃¯ԅ)" w:date="2026-08-03T17:46:43Z">
        <w:r>
          <w:rPr>
            <w:rFonts w:hint="eastAsia" w:ascii="楷体" w:hAnsi="楷体" w:eastAsia="楷体" w:cs="楷体"/>
            <w:sz w:val="28"/>
            <w:szCs w:val="28"/>
            <w:highlight w:val="none"/>
            <w:u w:val="none"/>
          </w:rPr>
          <w:t>后的登记证书复印件返回贵公司;</w:t>
        </w:r>
      </w:ins>
    </w:p>
    <w:p w14:paraId="7B5A9B5A">
      <w:pPr>
        <w:ind w:firstLine="560" w:firstLineChars="200"/>
        <w:rPr>
          <w:ins w:id="140" w:author="煎饼和葱ԅ(¯﹃¯ԅ)" w:date="2026-08-03T17:44:53Z"/>
          <w:rFonts w:hint="eastAsia" w:ascii="楷体" w:hAnsi="楷体" w:eastAsia="楷体" w:cs="楷体"/>
          <w:sz w:val="28"/>
          <w:szCs w:val="28"/>
          <w:highlight w:val="none"/>
          <w:u w:val="none"/>
        </w:rPr>
        <w:pPrChange w:id="139" w:author="煎饼和葱ԅ(¯﹃¯ԅ)" w:date="2026-08-03T17:46:58Z">
          <w:pPr>
            <w:ind w:firstLine="560" w:firstLineChars="200"/>
          </w:pPr>
        </w:pPrChange>
      </w:pPr>
      <w:ins w:id="141" w:author="煎饼和葱ԅ(¯﹃¯ԅ)" w:date="2026-08-03T17:45:05Z">
        <w:r>
          <w:rPr>
            <w:rFonts w:hint="eastAsia" w:ascii="楷体" w:hAnsi="楷体" w:eastAsia="楷体" w:cs="楷体"/>
            <w:sz w:val="28"/>
            <w:szCs w:val="28"/>
            <w:highlight w:val="none"/>
            <w:u w:val="none"/>
          </w:rPr>
          <w:t>4、车辆如不转移给上述第三方，可以将我司列入黑名单，我司承担相关后果。</w:t>
        </w:r>
      </w:ins>
    </w:p>
    <w:p w14:paraId="4109DE1C">
      <w:pPr>
        <w:ind w:firstLine="560" w:firstLineChars="200"/>
        <w:rPr>
          <w:rFonts w:ascii="楷体" w:hAnsi="楷体" w:eastAsia="楷体" w:cs="楷体"/>
          <w:sz w:val="28"/>
          <w:szCs w:val="28"/>
          <w:highlight w:val="none"/>
          <w:u w:val="none"/>
        </w:rPr>
      </w:pPr>
      <w:del w:id="142" w:author="煎饼和葱ԅ(¯﹃¯ԅ)" w:date="2026-08-03T17:47:03Z">
        <w:r>
          <w:rPr>
            <w:rFonts w:hint="eastAsia" w:ascii="楷体" w:hAnsi="楷体" w:eastAsia="楷体" w:cs="楷体"/>
            <w:sz w:val="28"/>
            <w:szCs w:val="28"/>
            <w:highlight w:val="none"/>
            <w:u w:val="none"/>
          </w:rPr>
          <w:delText>我司已经完成上述车辆验收，车辆完好、随车物品齐全，对车况满意无异议。同时承诺：甲方向乙方交付车辆后， 车辆的质量、毁损、灭失等全部责任由</w:delText>
        </w:r>
      </w:del>
      <w:del w:id="143" w:author="煎饼和葱ԅ(¯﹃¯ԅ)" w:date="2026-08-03T17:47:03Z">
        <w:r>
          <w:rPr>
            <w:rFonts w:hint="eastAsia" w:ascii="楷体" w:hAnsi="楷体" w:eastAsia="楷体" w:cs="楷体"/>
            <w:sz w:val="28"/>
            <w:szCs w:val="28"/>
            <w:highlight w:val="yellow"/>
            <w:u w:val="single"/>
          </w:rPr>
          <w:delText xml:space="preserve">           （接收单位全称） </w:delText>
        </w:r>
      </w:del>
      <w:del w:id="144" w:author="煎饼和葱ԅ(¯﹃¯ԅ)" w:date="2026-08-03T17:47:03Z">
        <w:r>
          <w:rPr>
            <w:rFonts w:hint="eastAsia" w:ascii="楷体" w:hAnsi="楷体" w:eastAsia="楷体" w:cs="楷体"/>
            <w:sz w:val="28"/>
            <w:szCs w:val="28"/>
            <w:highlight w:val="none"/>
            <w:u w:val="none"/>
          </w:rPr>
          <w:delText>负责承担</w:delText>
        </w:r>
      </w:del>
      <w:del w:id="145" w:author="煎饼和葱ԅ(¯﹃¯ԅ)" w:date="2026-08-03T17:47:05Z">
        <w:r>
          <w:rPr>
            <w:rFonts w:hint="eastAsia" w:ascii="楷体" w:hAnsi="楷体" w:eastAsia="楷体" w:cs="楷体"/>
            <w:sz w:val="28"/>
            <w:szCs w:val="28"/>
            <w:highlight w:val="none"/>
            <w:u w:val="none"/>
          </w:rPr>
          <w:delText>。</w:delText>
        </w:r>
      </w:del>
    </w:p>
    <w:p w14:paraId="712798A3">
      <w:pPr>
        <w:rPr>
          <w:rFonts w:ascii="楷体" w:hAnsi="楷体" w:eastAsia="楷体" w:cs="楷体"/>
          <w:sz w:val="28"/>
          <w:szCs w:val="28"/>
          <w:highlight w:val="none"/>
          <w:u w:val="none"/>
        </w:rPr>
      </w:pPr>
    </w:p>
    <w:p w14:paraId="7904BC0A">
      <w:pPr>
        <w:ind w:firstLine="4200" w:firstLineChars="1500"/>
        <w:rPr>
          <w:rFonts w:ascii="楷体" w:hAnsi="楷体" w:eastAsia="楷体" w:cs="楷体"/>
          <w:sz w:val="28"/>
          <w:szCs w:val="28"/>
          <w:highlight w:val="none"/>
          <w:u w:val="none"/>
        </w:rPr>
      </w:pPr>
      <w:r>
        <w:rPr>
          <w:rFonts w:hint="eastAsia" w:ascii="楷体" w:hAnsi="楷体" w:eastAsia="楷体" w:cs="楷体"/>
          <w:sz w:val="28"/>
          <w:szCs w:val="28"/>
          <w:highlight w:val="none"/>
          <w:u w:val="none"/>
        </w:rPr>
        <w:t>接收</w:t>
      </w:r>
      <w:r>
        <w:rPr>
          <w:rFonts w:hint="eastAsia" w:ascii="楷体" w:hAnsi="楷体" w:eastAsia="楷体" w:cs="楷体"/>
          <w:sz w:val="28"/>
          <w:szCs w:val="28"/>
          <w:highlight w:val="none"/>
          <w:u w:val="none"/>
          <w:lang w:val="en-US" w:eastAsia="zh-CN"/>
        </w:rPr>
        <w:t>单位</w:t>
      </w:r>
      <w:r>
        <w:rPr>
          <w:rFonts w:hint="eastAsia" w:ascii="楷体" w:hAnsi="楷体" w:eastAsia="楷体" w:cs="楷体"/>
          <w:sz w:val="28"/>
          <w:szCs w:val="28"/>
          <w:highlight w:val="none"/>
          <w:u w:val="none"/>
        </w:rPr>
        <w:t xml:space="preserve">：                        </w:t>
      </w:r>
    </w:p>
    <w:p w14:paraId="036717D6">
      <w:pPr>
        <w:ind w:firstLine="5040" w:firstLineChars="1800"/>
        <w:rPr>
          <w:rFonts w:ascii="楷体" w:hAnsi="楷体" w:eastAsia="楷体" w:cs="楷体"/>
          <w:sz w:val="28"/>
          <w:szCs w:val="28"/>
          <w:highlight w:val="none"/>
          <w:u w:val="none"/>
        </w:rPr>
      </w:pPr>
      <w:r>
        <w:rPr>
          <w:rFonts w:hint="eastAsia" w:ascii="楷体" w:hAnsi="楷体" w:eastAsia="楷体" w:cs="楷体"/>
          <w:sz w:val="28"/>
          <w:szCs w:val="28"/>
          <w:highlight w:val="none"/>
          <w:u w:val="none"/>
        </w:rPr>
        <w:t>（盖章）</w:t>
      </w:r>
    </w:p>
    <w:p w14:paraId="5CBF5442">
      <w:pPr>
        <w:rPr>
          <w:rFonts w:hint="eastAsia" w:ascii="楷体" w:hAnsi="楷体" w:eastAsia="楷体" w:cs="楷体"/>
          <w:sz w:val="28"/>
          <w:szCs w:val="28"/>
          <w:highlight w:val="none"/>
          <w:u w:val="none"/>
          <w:lang w:val="en-US" w:eastAsia="zh-CN"/>
        </w:rPr>
      </w:pPr>
      <w:r>
        <w:rPr>
          <w:rFonts w:hint="eastAsia" w:ascii="楷体" w:hAnsi="楷体" w:eastAsia="楷体" w:cs="楷体"/>
          <w:sz w:val="28"/>
          <w:szCs w:val="28"/>
          <w:highlight w:val="none"/>
          <w:u w:val="none"/>
        </w:rPr>
        <w:t xml:space="preserve">                             </w:t>
      </w:r>
      <w:r>
        <w:rPr>
          <w:rFonts w:hint="eastAsia" w:ascii="楷体" w:hAnsi="楷体" w:eastAsia="楷体" w:cs="楷体"/>
          <w:sz w:val="28"/>
          <w:szCs w:val="28"/>
          <w:highlight w:val="none"/>
          <w:u w:val="none"/>
          <w:lang w:val="en-US" w:eastAsia="zh-CN"/>
        </w:rPr>
        <w:t xml:space="preserve"> </w:t>
      </w:r>
    </w:p>
    <w:p w14:paraId="1A9BC350">
      <w:pPr>
        <w:ind w:firstLine="3920" w:firstLineChars="1400"/>
        <w:rPr>
          <w:rFonts w:ascii="楷体" w:hAnsi="楷体" w:eastAsia="楷体" w:cs="楷体"/>
          <w:sz w:val="28"/>
          <w:szCs w:val="28"/>
          <w:highlight w:val="none"/>
          <w:u w:val="none"/>
        </w:rPr>
      </w:pPr>
      <w:r>
        <w:rPr>
          <w:rFonts w:hint="eastAsia" w:ascii="楷体" w:hAnsi="楷体" w:eastAsia="楷体" w:cs="楷体"/>
          <w:sz w:val="28"/>
          <w:szCs w:val="28"/>
          <w:highlight w:val="none"/>
          <w:u w:val="none"/>
        </w:rPr>
        <w:t xml:space="preserve"> </w:t>
      </w:r>
      <w:r>
        <w:rPr>
          <w:rFonts w:hint="eastAsia" w:ascii="楷体" w:hAnsi="楷体" w:eastAsia="楷体" w:cs="楷体"/>
          <w:sz w:val="28"/>
          <w:szCs w:val="28"/>
          <w:highlight w:val="none"/>
          <w:u w:val="none"/>
          <w:lang w:val="en-US" w:eastAsia="zh-CN"/>
        </w:rPr>
        <w:t>授权人签字：</w:t>
      </w:r>
      <w:r>
        <w:rPr>
          <w:rFonts w:hint="eastAsia" w:ascii="楷体" w:hAnsi="楷体" w:eastAsia="楷体" w:cs="楷体"/>
          <w:sz w:val="28"/>
          <w:szCs w:val="28"/>
          <w:highlight w:val="none"/>
          <w:u w:val="none"/>
        </w:rPr>
        <w:t xml:space="preserve">                  </w:t>
      </w:r>
    </w:p>
    <w:p w14:paraId="7A1A16AA">
      <w:pPr>
        <w:jc w:val="right"/>
        <w:rPr>
          <w:rFonts w:ascii="楷体" w:hAnsi="楷体" w:eastAsia="楷体" w:cs="楷体"/>
          <w:sz w:val="28"/>
          <w:szCs w:val="28"/>
          <w:highlight w:val="none"/>
          <w:u w:val="none"/>
        </w:rPr>
      </w:pPr>
      <w:r>
        <w:rPr>
          <w:rFonts w:hint="eastAsia" w:ascii="楷体" w:hAnsi="楷体" w:eastAsia="楷体" w:cs="楷体"/>
          <w:sz w:val="28"/>
          <w:szCs w:val="28"/>
          <w:highlight w:val="none"/>
          <w:u w:val="none"/>
        </w:rPr>
        <w:t>年    月    日</w:t>
      </w:r>
    </w:p>
    <w:p w14:paraId="168953D4">
      <w:pPr>
        <w:jc w:val="right"/>
        <w:rPr>
          <w:rFonts w:hint="eastAsia" w:ascii="楷体" w:hAnsi="楷体" w:eastAsia="楷体" w:cs="楷体"/>
          <w:sz w:val="28"/>
          <w:szCs w:val="28"/>
          <w:highlight w:val="none"/>
        </w:rPr>
      </w:pPr>
    </w:p>
    <w:p w14:paraId="65D3E42F">
      <w:pPr>
        <w:rPr>
          <w:del w:id="146" w:author="煎饼和葱ԅ(¯﹃¯ԅ)" w:date="2026-08-03T17:47:16Z"/>
          <w:rFonts w:hint="eastAsia" w:ascii="楷体" w:hAnsi="楷体" w:eastAsia="楷体" w:cs="楷体"/>
          <w:sz w:val="28"/>
          <w:szCs w:val="28"/>
          <w:highlight w:val="none"/>
        </w:rPr>
      </w:pPr>
    </w:p>
    <w:p w14:paraId="730BC5B4">
      <w:pPr>
        <w:rPr>
          <w:del w:id="147" w:author="煎饼和葱ԅ(¯﹃¯ԅ)" w:date="2026-08-03T17:47:18Z"/>
          <w:rFonts w:hint="eastAsia" w:ascii="楷体" w:hAnsi="楷体" w:eastAsia="楷体" w:cs="楷体"/>
          <w:sz w:val="28"/>
          <w:szCs w:val="28"/>
          <w:highlight w:val="none"/>
        </w:rPr>
      </w:pPr>
    </w:p>
    <w:p w14:paraId="7E5C097F">
      <w:pPr>
        <w:rPr>
          <w:del w:id="148" w:author="煎饼和葱ԅ(¯﹃¯ԅ)" w:date="2026-08-03T17:47:21Z"/>
          <w:rFonts w:hint="eastAsia" w:ascii="楷体" w:hAnsi="楷体" w:eastAsia="楷体" w:cs="楷体"/>
          <w:sz w:val="28"/>
          <w:szCs w:val="28"/>
          <w:highlight w:val="none"/>
        </w:rPr>
      </w:pPr>
    </w:p>
    <w:p w14:paraId="584E4EF3">
      <w:pPr>
        <w:numPr>
          <w:ilvl w:val="0"/>
          <w:numId w:val="0"/>
        </w:numPr>
        <w:ind w:leftChars="0"/>
        <w:jc w:val="right"/>
        <w:rPr>
          <w:highlight w:val="none"/>
          <w:u w:val="none"/>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C253C">
    <w:pPr>
      <w:pStyle w:val="4"/>
      <w:jc w:val="center"/>
    </w:pPr>
    <w:r>
      <w:rPr>
        <w:rFonts w:hint="eastAsia"/>
      </w:rPr>
      <w:t>第</w:t>
    </w:r>
    <w:sdt>
      <w:sdtPr>
        <w:id w:val="2009334158"/>
      </w:sdtPr>
      <w:sdtContent>
        <w:r>
          <w:t xml:space="preserve"> </w:t>
        </w:r>
        <w:r>
          <w:fldChar w:fldCharType="begin"/>
        </w:r>
        <w:r>
          <w:instrText xml:space="preserve"> PAGE  \* Arabic  \* MERGEFORMAT </w:instrText>
        </w:r>
        <w:r>
          <w:fldChar w:fldCharType="separate"/>
        </w:r>
        <w:r>
          <w:t>8</w:t>
        </w:r>
        <w:r>
          <w:fldChar w:fldCharType="end"/>
        </w:r>
        <w:r>
          <w:t xml:space="preserve"> </w:t>
        </w:r>
        <w:r>
          <w:rPr>
            <w:rFonts w:hint="eastAsia"/>
          </w:rPr>
          <w:t>页</w:t>
        </w:r>
      </w:sdtContent>
    </w:sdt>
  </w:p>
  <w:p w14:paraId="675331C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B4D24">
    <w:pPr>
      <w:pStyle w:val="4"/>
      <w:jc w:val="center"/>
    </w:pPr>
    <w:r>
      <w:rPr>
        <w:rFonts w:hint="eastAsia"/>
      </w:rPr>
      <w:t>第</w:t>
    </w:r>
    <w:sdt>
      <w:sdtPr>
        <w:id w:val="147451726"/>
      </w:sdtPr>
      <w:sdtContent>
        <w:r>
          <w:t xml:space="preserve"> </w:t>
        </w:r>
        <w:r>
          <w:fldChar w:fldCharType="begin"/>
        </w:r>
        <w:r>
          <w:instrText xml:space="preserve"> PAGE  \* Arabic  \* MERGEFORMAT </w:instrText>
        </w:r>
        <w:r>
          <w:fldChar w:fldCharType="separate"/>
        </w:r>
        <w:r>
          <w:t>8</w:t>
        </w:r>
        <w:r>
          <w:fldChar w:fldCharType="end"/>
        </w:r>
        <w:r>
          <w:t xml:space="preserve"> </w:t>
        </w:r>
        <w:r>
          <w:rPr>
            <w:rFonts w:hint="eastAsia"/>
          </w:rPr>
          <w:t>页</w:t>
        </w:r>
      </w:sdtContent>
    </w:sdt>
  </w:p>
  <w:p w14:paraId="43210C6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C7BEF"/>
    <w:multiLevelType w:val="singleLevel"/>
    <w:tmpl w:val="B04C7BEF"/>
    <w:lvl w:ilvl="0" w:tentative="0">
      <w:start w:val="6"/>
      <w:numFmt w:val="chineseCounting"/>
      <w:suff w:val="space"/>
      <w:lvlText w:val="第%1条"/>
      <w:lvlJc w:val="left"/>
      <w:rPr>
        <w:rFonts w:hint="eastAsia"/>
      </w:rPr>
    </w:lvl>
  </w:abstractNum>
  <w:abstractNum w:abstractNumId="1">
    <w:nsid w:val="09D855C4"/>
    <w:multiLevelType w:val="singleLevel"/>
    <w:tmpl w:val="09D855C4"/>
    <w:lvl w:ilvl="0" w:tentative="0">
      <w:start w:val="1"/>
      <w:numFmt w:val="decimal"/>
      <w:lvlText w:val="%1."/>
      <w:lvlJc w:val="left"/>
      <w:pPr>
        <w:tabs>
          <w:tab w:val="left" w:pos="312"/>
        </w:tabs>
      </w:pPr>
    </w:lvl>
  </w:abstractNum>
  <w:abstractNum w:abstractNumId="2">
    <w:nsid w:val="49AC143C"/>
    <w:multiLevelType w:val="multilevel"/>
    <w:tmpl w:val="49AC143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煎饼和葱ԅ(¯﹃¯ԅ)">
    <w15:presenceInfo w15:providerId="WPS Office" w15:userId="40698766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iOTk3MTM4NzFkNWMwODY1ZWUyYTMxMDI2YWYxM2UifQ=="/>
  </w:docVars>
  <w:rsids>
    <w:rsidRoot w:val="78FE17D4"/>
    <w:rsid w:val="001347B5"/>
    <w:rsid w:val="003245F5"/>
    <w:rsid w:val="005F1A67"/>
    <w:rsid w:val="008F4398"/>
    <w:rsid w:val="009C1A6E"/>
    <w:rsid w:val="00BC6C60"/>
    <w:rsid w:val="00C73C71"/>
    <w:rsid w:val="00CE62A9"/>
    <w:rsid w:val="00F051AD"/>
    <w:rsid w:val="00F4251C"/>
    <w:rsid w:val="00FB75C4"/>
    <w:rsid w:val="01A16635"/>
    <w:rsid w:val="03100052"/>
    <w:rsid w:val="03395A72"/>
    <w:rsid w:val="03AF6E59"/>
    <w:rsid w:val="06082C2A"/>
    <w:rsid w:val="089634F7"/>
    <w:rsid w:val="0A6C5DEB"/>
    <w:rsid w:val="13741F37"/>
    <w:rsid w:val="153A6ABA"/>
    <w:rsid w:val="18EE4E3E"/>
    <w:rsid w:val="1B6D7998"/>
    <w:rsid w:val="1B9D693F"/>
    <w:rsid w:val="207E43F5"/>
    <w:rsid w:val="22BB723B"/>
    <w:rsid w:val="24DB5427"/>
    <w:rsid w:val="27DA167B"/>
    <w:rsid w:val="2BF1285C"/>
    <w:rsid w:val="2DD35BAC"/>
    <w:rsid w:val="2E262A03"/>
    <w:rsid w:val="2FA84FEB"/>
    <w:rsid w:val="35174F43"/>
    <w:rsid w:val="37646D37"/>
    <w:rsid w:val="39665CFB"/>
    <w:rsid w:val="3C7D4B4C"/>
    <w:rsid w:val="3DEE0708"/>
    <w:rsid w:val="3FE2693D"/>
    <w:rsid w:val="41434B73"/>
    <w:rsid w:val="446A72EE"/>
    <w:rsid w:val="46623CEE"/>
    <w:rsid w:val="47CF1FCE"/>
    <w:rsid w:val="47D46525"/>
    <w:rsid w:val="47FD6885"/>
    <w:rsid w:val="49E26897"/>
    <w:rsid w:val="4AE613D3"/>
    <w:rsid w:val="4EAB77D5"/>
    <w:rsid w:val="4EDE1340"/>
    <w:rsid w:val="517B432C"/>
    <w:rsid w:val="525F19A5"/>
    <w:rsid w:val="54051E4A"/>
    <w:rsid w:val="54554E92"/>
    <w:rsid w:val="54953922"/>
    <w:rsid w:val="54A1780D"/>
    <w:rsid w:val="562C2FE3"/>
    <w:rsid w:val="579730CB"/>
    <w:rsid w:val="58B4624E"/>
    <w:rsid w:val="59DA5070"/>
    <w:rsid w:val="5B835E40"/>
    <w:rsid w:val="5BFF2131"/>
    <w:rsid w:val="5CC610A5"/>
    <w:rsid w:val="5D3F048D"/>
    <w:rsid w:val="5D753EAF"/>
    <w:rsid w:val="5E8A398A"/>
    <w:rsid w:val="5FE11F30"/>
    <w:rsid w:val="60260726"/>
    <w:rsid w:val="611834CF"/>
    <w:rsid w:val="660A4B30"/>
    <w:rsid w:val="69180510"/>
    <w:rsid w:val="6A2F4D1D"/>
    <w:rsid w:val="6E201C15"/>
    <w:rsid w:val="77243FA7"/>
    <w:rsid w:val="775112EE"/>
    <w:rsid w:val="778B00FF"/>
    <w:rsid w:val="782577F8"/>
    <w:rsid w:val="78FE17D4"/>
    <w:rsid w:val="7A593779"/>
    <w:rsid w:val="7A7F4663"/>
    <w:rsid w:val="7BCE6528"/>
    <w:rsid w:val="7BFF5D0A"/>
    <w:rsid w:val="7C967985"/>
    <w:rsid w:val="7F6E5C04"/>
    <w:rsid w:val="7FB74DD2"/>
    <w:rsid w:val="F55E1298"/>
    <w:rsid w:val="F86E9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3"/>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_Style 9"/>
    <w:basedOn w:val="1"/>
    <w:next w:val="12"/>
    <w:unhideWhenUsed/>
    <w:qFormat/>
    <w:uiPriority w:val="34"/>
    <w:pPr>
      <w:ind w:firstLine="420" w:firstLineChars="200"/>
    </w:pPr>
    <w:rPr>
      <w:rFonts w:ascii="Calibri" w:hAnsi="Calibri" w:eastAsia="宋体" w:cs="Times New Roman"/>
    </w:rPr>
  </w:style>
  <w:style w:type="paragraph" w:styleId="12">
    <w:name w:val="List Paragraph"/>
    <w:basedOn w:val="1"/>
    <w:qFormat/>
    <w:uiPriority w:val="34"/>
    <w:pPr>
      <w:ind w:firstLine="420" w:firstLineChars="200"/>
    </w:pPr>
  </w:style>
  <w:style w:type="character" w:customStyle="1" w:styleId="13">
    <w:name w:val="批注框文本 Char"/>
    <w:basedOn w:val="9"/>
    <w:link w:val="3"/>
    <w:qFormat/>
    <w:uiPriority w:val="0"/>
    <w:rPr>
      <w:kern w:val="2"/>
      <w:sz w:val="18"/>
      <w:szCs w:val="18"/>
    </w:rPr>
  </w:style>
  <w:style w:type="character" w:customStyle="1" w:styleId="14">
    <w:name w:val="页眉 Char"/>
    <w:basedOn w:val="9"/>
    <w:link w:val="5"/>
    <w:qFormat/>
    <w:uiPriority w:val="0"/>
    <w:rPr>
      <w:kern w:val="2"/>
      <w:sz w:val="18"/>
      <w:szCs w:val="18"/>
    </w:rPr>
  </w:style>
  <w:style w:type="character" w:customStyle="1" w:styleId="15">
    <w:name w:val="批注文字 Char"/>
    <w:basedOn w:val="9"/>
    <w:link w:val="2"/>
    <w:qFormat/>
    <w:uiPriority w:val="0"/>
    <w:rPr>
      <w:kern w:val="2"/>
      <w:sz w:val="21"/>
      <w:szCs w:val="22"/>
    </w:rPr>
  </w:style>
  <w:style w:type="character" w:customStyle="1" w:styleId="16">
    <w:name w:val="批注主题 Char"/>
    <w:basedOn w:val="15"/>
    <w:link w:val="6"/>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2839</Words>
  <Characters>2897</Characters>
  <Lines>26</Lines>
  <Paragraphs>7</Paragraphs>
  <TotalTime>5</TotalTime>
  <ScaleCrop>false</ScaleCrop>
  <LinksUpToDate>false</LinksUpToDate>
  <CharactersWithSpaces>3367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2024-04-26T01:21:00Z</dcterms:created>
  <dc:creator>张东</dc:creator>
  <cp:lastModifiedBy>煎饼和葱ԅ(¯﹃¯ԅ)</cp:lastModifiedBy>
  <dcterms:modified xsi:type="dcterms:W3CDTF">2026-08-03T09:50:24Z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9F2B39C87BFA4D2B91086254E2CC4517_13</vt:lpwstr>
  </property>
  <property fmtid="{D5CDD505-2E9C-101B-9397-08002B2CF9AE}" pid="4" name="KSOTemplateDocerSaveRecord">
    <vt:lpwstr>eyJoZGlkIjoiMTcwMmQ1OGJkMDQ1MGI5ZjM4MjYxMWVlYzY1NTViYmEiLCJ1c2VySWQiOiIxMTU1ODA0NzcyIn0=</vt:lpwstr>
  </property>
</Properties>
</file>